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1800"/>
        <w:gridCol w:w="3000"/>
        <w:gridCol w:w="1800"/>
        <w:gridCol w:w="3645"/>
      </w:tblGrid>
      <w:tr w:rsidR="00EB780E" w14:paraId="68CA33F8" w14:textId="77777777" w:rsidTr="00DF6024">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231C307" w14:textId="77777777" w:rsidR="00C14734" w:rsidRPr="00162C24" w:rsidRDefault="005F036E">
            <w:pPr>
              <w:pBdr>
                <w:top w:val="nil"/>
                <w:left w:val="nil"/>
                <w:bottom w:val="nil"/>
                <w:right w:val="nil"/>
              </w:pBdr>
              <w:rPr>
                <w:rFonts w:ascii="Verdana" w:eastAsia="Verdana" w:hAnsi="Verdana" w:cs="Verdana"/>
                <w:sz w:val="20"/>
              </w:rPr>
            </w:pPr>
            <w:r w:rsidRPr="00162C24">
              <w:rPr>
                <w:rFonts w:ascii="Cambria" w:eastAsia="Cambria" w:hAnsi="Cambria" w:cs="Cambria"/>
                <w:b/>
              </w:rPr>
              <w:t>Group name</w:t>
            </w:r>
          </w:p>
        </w:tc>
        <w:tc>
          <w:tcPr>
            <w:tcW w:w="3000"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A13B97D" w14:textId="3B75E69F" w:rsidR="00C14734" w:rsidRPr="00162C24" w:rsidRDefault="005F036E">
            <w:pPr>
              <w:rPr>
                <w:rFonts w:ascii="Verdana" w:eastAsia="Verdana" w:hAnsi="Verdana" w:cs="Verdana"/>
                <w:sz w:val="20"/>
              </w:rPr>
            </w:pPr>
            <w:r w:rsidRPr="00162C24">
              <w:rPr>
                <w:rFonts w:ascii="Cambria" w:eastAsia="Cambria" w:hAnsi="Cambria" w:cs="Cambria"/>
              </w:rPr>
              <w:t>EUROPE CLIENT - LVPIL02-202</w:t>
            </w:r>
            <w:r w:rsidR="0010124C">
              <w:rPr>
                <w:rFonts w:ascii="Cambria" w:eastAsia="Cambria" w:hAnsi="Cambria" w:cs="Cambria"/>
                <w:lang w:val="vi-VN"/>
              </w:rPr>
              <w:t>6</w:t>
            </w:r>
            <w:r w:rsidRPr="00162C24">
              <w:rPr>
                <w:rFonts w:ascii="Cambria" w:eastAsia="Cambria" w:hAnsi="Cambria" w:cs="Cambria"/>
              </w:rPr>
              <w:t>-202</w:t>
            </w:r>
            <w:r w:rsidR="0010124C">
              <w:rPr>
                <w:rFonts w:ascii="Cambria" w:eastAsia="Cambria" w:hAnsi="Cambria" w:cs="Cambria"/>
                <w:lang w:val="vi-VN"/>
              </w:rPr>
              <w:t>7</w:t>
            </w:r>
            <w:r w:rsidRPr="00162C24">
              <w:rPr>
                <w:rFonts w:ascii="Cambria" w:eastAsia="Cambria" w:hAnsi="Cambria" w:cs="Cambria"/>
              </w:rPr>
              <w:t xml:space="preserve">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21BFB100" w14:textId="77777777" w:rsidR="00C14734" w:rsidRPr="00162C24" w:rsidRDefault="005F036E">
            <w:pPr>
              <w:rPr>
                <w:rFonts w:ascii="Verdana" w:eastAsia="Verdana" w:hAnsi="Verdana" w:cs="Verdana"/>
                <w:sz w:val="20"/>
              </w:rPr>
            </w:pPr>
            <w:r w:rsidRPr="00162C24">
              <w:rPr>
                <w:rFonts w:ascii="Cambria" w:eastAsia="Cambria" w:hAnsi="Cambria" w:cs="Cambria"/>
                <w:b/>
              </w:rPr>
              <w:t>Code</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1F61681" w14:textId="34486C8A" w:rsidR="00C14734" w:rsidRPr="00162C24" w:rsidRDefault="0010124C">
            <w:pPr>
              <w:rPr>
                <w:rFonts w:ascii="Verdana" w:eastAsia="Verdana" w:hAnsi="Verdana" w:cs="Verdana"/>
                <w:sz w:val="20"/>
              </w:rPr>
            </w:pPr>
            <w:r w:rsidRPr="0010124C">
              <w:rPr>
                <w:rFonts w:ascii="Cambria" w:eastAsia="Cambria" w:hAnsi="Cambria" w:cs="Cambria"/>
              </w:rPr>
              <w:t>250602145805</w:t>
            </w:r>
          </w:p>
        </w:tc>
      </w:tr>
      <w:tr w:rsidR="00EB780E" w14:paraId="5E72E192" w14:textId="77777777" w:rsidTr="00DF6024">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30389A85" w14:textId="77777777" w:rsidR="00C14734" w:rsidRPr="00162C24" w:rsidRDefault="005F036E">
            <w:pPr>
              <w:rPr>
                <w:rFonts w:ascii="Verdana" w:eastAsia="Verdana" w:hAnsi="Verdana" w:cs="Verdana"/>
                <w:sz w:val="20"/>
              </w:rPr>
            </w:pPr>
            <w:r w:rsidRPr="00162C24">
              <w:rPr>
                <w:rFonts w:ascii="Cambria" w:eastAsia="Cambria" w:hAnsi="Cambria" w:cs="Cambria"/>
                <w:b/>
              </w:rPr>
              <w:t>Version</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8CA99A" w14:textId="77777777" w:rsidR="00C14734" w:rsidRPr="00162C24" w:rsidRDefault="005F036E">
            <w:pPr>
              <w:rPr>
                <w:rFonts w:ascii="Verdana" w:eastAsia="Verdana" w:hAnsi="Verdana" w:cs="Verdana"/>
                <w:sz w:val="20"/>
              </w:rPr>
            </w:pPr>
            <w:r w:rsidRPr="00162C24">
              <w:rPr>
                <w:rFonts w:ascii="Cambria" w:eastAsia="Cambria" w:hAnsi="Cambria" w:cs="Cambria"/>
              </w:rPr>
              <w:t xml:space="preserve">1 </w:t>
            </w:r>
          </w:p>
        </w:tc>
        <w:tc>
          <w:tcPr>
            <w:tcW w:w="0" w:type="auto"/>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5D531EC8" w14:textId="77777777" w:rsidR="00C14734" w:rsidRPr="00162C24" w:rsidRDefault="005F036E">
            <w:pPr>
              <w:pBdr>
                <w:top w:val="nil"/>
                <w:left w:val="nil"/>
                <w:bottom w:val="nil"/>
                <w:right w:val="nil"/>
              </w:pBdr>
              <w:rPr>
                <w:rFonts w:ascii="Verdana" w:eastAsia="Verdana" w:hAnsi="Verdana" w:cs="Verdana"/>
                <w:sz w:val="20"/>
              </w:rPr>
            </w:pPr>
            <w:r w:rsidRPr="00162C24">
              <w:rPr>
                <w:rFonts w:ascii="Cambria" w:eastAsia="Cambria" w:hAnsi="Cambria" w:cs="Cambria"/>
                <w:b/>
              </w:rPr>
              <w:t>Sales consultant</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8D0D471" w14:textId="55106FD6" w:rsidR="00C14734" w:rsidRPr="00162C24" w:rsidRDefault="008F2E3F">
            <w:pPr>
              <w:rPr>
                <w:rFonts w:ascii="Verdana" w:eastAsia="Verdana" w:hAnsi="Verdana" w:cs="Verdana"/>
                <w:sz w:val="20"/>
              </w:rPr>
            </w:pPr>
            <w:r w:rsidRPr="008F2E3F">
              <w:rPr>
                <w:rFonts w:ascii="Cambria" w:eastAsia="Cambria" w:hAnsi="Cambria" w:cs="Cambria"/>
              </w:rPr>
              <w:t>S</w:t>
            </w:r>
            <w:r>
              <w:rPr>
                <w:rFonts w:ascii="Cambria" w:eastAsia="Cambria" w:hAnsi="Cambria" w:cs="Cambria"/>
              </w:rPr>
              <w:t>ales team</w:t>
            </w:r>
          </w:p>
        </w:tc>
      </w:tr>
      <w:tr w:rsidR="00EB780E" w14:paraId="3F9C8019" w14:textId="77777777" w:rsidTr="00DF6024">
        <w:tc>
          <w:tcPr>
            <w:tcW w:w="1800" w:type="dxa"/>
            <w:tcBorders>
              <w:top w:val="dotted" w:sz="6" w:space="0" w:color="C4C4C4"/>
              <w:left w:val="dotted" w:sz="6" w:space="0" w:color="C4C4C4"/>
              <w:bottom w:val="dotted" w:sz="6" w:space="0" w:color="C4C4C4"/>
              <w:right w:val="dotted" w:sz="6" w:space="0" w:color="C4C4C4"/>
            </w:tcBorders>
            <w:shd w:val="solid" w:color="D9D9D9" w:fill="auto"/>
            <w:tcMar>
              <w:top w:w="105" w:type="dxa"/>
              <w:left w:w="75" w:type="dxa"/>
              <w:bottom w:w="105" w:type="dxa"/>
            </w:tcMar>
            <w:vAlign w:val="center"/>
          </w:tcPr>
          <w:p w14:paraId="784474CE" w14:textId="77777777" w:rsidR="00C14734" w:rsidRPr="00162C24" w:rsidRDefault="005F036E">
            <w:pPr>
              <w:rPr>
                <w:rFonts w:ascii="Verdana" w:eastAsia="Verdana" w:hAnsi="Verdana" w:cs="Verdana"/>
                <w:sz w:val="20"/>
              </w:rPr>
            </w:pPr>
            <w:r w:rsidRPr="00162C24">
              <w:rPr>
                <w:rFonts w:ascii="Cambria" w:eastAsia="Cambria" w:hAnsi="Cambria" w:cs="Cambria"/>
                <w:b/>
              </w:rPr>
              <w:t>Group size</w:t>
            </w:r>
            <w:r w:rsidRPr="00162C24">
              <w:rPr>
                <w:rFonts w:ascii="Verdana" w:eastAsia="Verdana" w:hAnsi="Verdana" w:cs="Verdana"/>
                <w:sz w:val="20"/>
              </w:rPr>
              <w:t xml:space="preserve"> </w:t>
            </w:r>
          </w:p>
        </w:tc>
        <w:tc>
          <w:tcPr>
            <w:tcW w:w="0" w:type="auto"/>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541E9B6" w14:textId="77777777" w:rsidR="00C14734" w:rsidRPr="00162C24" w:rsidRDefault="005F036E">
            <w:pPr>
              <w:rPr>
                <w:rFonts w:ascii="Verdana" w:eastAsia="Verdana" w:hAnsi="Verdana" w:cs="Verdana"/>
                <w:sz w:val="20"/>
              </w:rPr>
            </w:pPr>
            <w:r w:rsidRPr="00162C24">
              <w:rPr>
                <w:rFonts w:ascii="Cambria" w:eastAsia="Cambria" w:hAnsi="Cambria" w:cs="Cambria"/>
              </w:rPr>
              <w:t xml:space="preserve">2 - 25 pax(s) </w:t>
            </w:r>
          </w:p>
        </w:tc>
        <w:tc>
          <w:tcPr>
            <w:tcW w:w="1800" w:type="dxa"/>
            <w:tcBorders>
              <w:top w:val="dotted" w:sz="6" w:space="0" w:color="C4C4C4"/>
              <w:left w:val="dotted" w:sz="6" w:space="0" w:color="C4C4C4"/>
              <w:bottom w:val="dotted" w:sz="6" w:space="0" w:color="C4C4C4"/>
              <w:right w:val="dotted" w:sz="6" w:space="0" w:color="C4C4C4"/>
            </w:tcBorders>
            <w:shd w:val="solid" w:color="D9D9D9" w:fill="auto"/>
            <w:tcMar>
              <w:left w:w="75" w:type="dxa"/>
            </w:tcMar>
            <w:vAlign w:val="center"/>
          </w:tcPr>
          <w:p w14:paraId="7CAFD417" w14:textId="77777777" w:rsidR="00C14734" w:rsidRPr="00162C24" w:rsidRDefault="005F036E">
            <w:pPr>
              <w:rPr>
                <w:rFonts w:ascii="Verdana" w:eastAsia="Verdana" w:hAnsi="Verdana" w:cs="Verdana"/>
                <w:sz w:val="20"/>
              </w:rPr>
            </w:pPr>
            <w:r w:rsidRPr="00162C24">
              <w:rPr>
                <w:rFonts w:ascii="Cambria" w:eastAsia="Cambria" w:hAnsi="Cambria" w:cs="Cambria"/>
                <w:b/>
              </w:rPr>
              <w:t>Validity</w:t>
            </w:r>
            <w:r w:rsidRPr="00162C24">
              <w:rPr>
                <w:rFonts w:ascii="Verdana" w:eastAsia="Verdana" w:hAnsi="Verdana" w:cs="Verdana"/>
                <w:sz w:val="20"/>
              </w:rPr>
              <w:t xml:space="preserve"> </w:t>
            </w:r>
          </w:p>
        </w:tc>
        <w:tc>
          <w:tcPr>
            <w:tcW w:w="3645" w:type="dxa"/>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06862A2" w14:textId="765FCD20" w:rsidR="00C14734" w:rsidRPr="00162C24" w:rsidRDefault="00D25C93">
            <w:pPr>
              <w:rPr>
                <w:rFonts w:ascii="Verdana" w:eastAsia="Verdana" w:hAnsi="Verdana" w:cs="Verdana"/>
                <w:sz w:val="20"/>
              </w:rPr>
            </w:pPr>
            <w:r>
              <w:rPr>
                <w:rFonts w:ascii="Cambria" w:eastAsia="Cambria" w:hAnsi="Cambria" w:cs="Cambria"/>
              </w:rPr>
              <w:t xml:space="preserve">1 Jan </w:t>
            </w:r>
            <w:r w:rsidR="0010124C">
              <w:rPr>
                <w:rFonts w:ascii="Cambria" w:eastAsia="Cambria" w:hAnsi="Cambria" w:cs="Cambria"/>
                <w:lang w:val="vi-VN"/>
              </w:rPr>
              <w:t>2026</w:t>
            </w:r>
            <w:r w:rsidR="00DF6024" w:rsidRPr="00DF6024">
              <w:rPr>
                <w:rFonts w:ascii="Cambria" w:eastAsia="Cambria" w:hAnsi="Cambria" w:cs="Cambria"/>
              </w:rPr>
              <w:t xml:space="preserve"> – 31 Dec </w:t>
            </w:r>
            <w:r w:rsidR="0010124C">
              <w:rPr>
                <w:rFonts w:ascii="Cambria" w:eastAsia="Cambria" w:hAnsi="Cambria" w:cs="Cambria"/>
                <w:lang w:val="vi-VN"/>
              </w:rPr>
              <w:t>2027</w:t>
            </w:r>
          </w:p>
        </w:tc>
      </w:tr>
    </w:tbl>
    <w:p w14:paraId="71EB0F1B" w14:textId="77777777" w:rsidR="00C14734" w:rsidRPr="00162C24" w:rsidRDefault="005F036E">
      <w:pPr>
        <w:rPr>
          <w:rFonts w:ascii="Cambria" w:hAnsi="Cambria"/>
        </w:rPr>
      </w:pPr>
      <w:r w:rsidRPr="00162C24">
        <w:rPr>
          <w:rFonts w:ascii="Cambria" w:hAnsi="Cambria"/>
        </w:rPr>
        <w:br/>
      </w:r>
    </w:p>
    <w:p w14:paraId="61AF66BB" w14:textId="2A185C8E" w:rsidR="00C14734" w:rsidRPr="00753BCE" w:rsidRDefault="00D25C93">
      <w:pPr>
        <w:spacing w:after="280" w:afterAutospacing="1"/>
        <w:jc w:val="center"/>
        <w:rPr>
          <w:rFonts w:ascii="Cambria" w:hAnsi="Cambria"/>
          <w:lang w:val="es-ES"/>
        </w:rPr>
      </w:pPr>
      <w:r w:rsidRPr="00753BCE">
        <w:rPr>
          <w:rFonts w:ascii="Cambria" w:eastAsia="Cambria" w:hAnsi="Cambria" w:cs="Cambria"/>
          <w:b/>
          <w:color w:val="730707"/>
          <w:sz w:val="28"/>
          <w:lang w:val="es-ES"/>
        </w:rPr>
        <w:t>LVPIL02-202</w:t>
      </w:r>
      <w:r w:rsidR="0010124C">
        <w:rPr>
          <w:rFonts w:ascii="Cambria" w:eastAsia="Cambria" w:hAnsi="Cambria" w:cs="Cambria"/>
          <w:b/>
          <w:color w:val="730707"/>
          <w:sz w:val="28"/>
          <w:lang w:val="vi-VN"/>
        </w:rPr>
        <w:t>6</w:t>
      </w:r>
      <w:r w:rsidRPr="00753BCE">
        <w:rPr>
          <w:rFonts w:ascii="Cambria" w:eastAsia="Cambria" w:hAnsi="Cambria" w:cs="Cambria"/>
          <w:b/>
          <w:color w:val="730707"/>
          <w:sz w:val="28"/>
          <w:lang w:val="es-ES"/>
        </w:rPr>
        <w:t>-202</w:t>
      </w:r>
      <w:r w:rsidR="0010124C">
        <w:rPr>
          <w:rFonts w:ascii="Cambria" w:eastAsia="Cambria" w:hAnsi="Cambria" w:cs="Cambria"/>
          <w:b/>
          <w:color w:val="730707"/>
          <w:sz w:val="28"/>
          <w:lang w:val="vi-VN"/>
        </w:rPr>
        <w:t>7</w:t>
      </w:r>
      <w:r w:rsidR="005F036E" w:rsidRPr="00753BCE">
        <w:rPr>
          <w:rFonts w:ascii="Cambria" w:eastAsia="Cambria" w:hAnsi="Cambria" w:cs="Cambria"/>
          <w:b/>
          <w:color w:val="730707"/>
          <w:sz w:val="28"/>
          <w:lang w:val="es-ES"/>
        </w:rPr>
        <w:t>-</w:t>
      </w:r>
      <w:r w:rsidR="00490A6C" w:rsidRPr="00753BCE">
        <w:rPr>
          <w:rFonts w:ascii="Cambria" w:eastAsia="Cambria" w:hAnsi="Cambria" w:cs="Cambria"/>
          <w:b/>
          <w:color w:val="730707"/>
          <w:sz w:val="28"/>
          <w:lang w:val="es-ES"/>
        </w:rPr>
        <w:t>EUR-</w:t>
      </w:r>
      <w:r w:rsidR="005F036E" w:rsidRPr="00753BCE">
        <w:rPr>
          <w:rFonts w:ascii="Cambria" w:eastAsia="Cambria" w:hAnsi="Cambria" w:cs="Cambria"/>
          <w:b/>
          <w:color w:val="730707"/>
          <w:sz w:val="28"/>
          <w:lang w:val="es-ES"/>
        </w:rPr>
        <w:t>6D5N-DANANG-HOIAN-HUE</w:t>
      </w:r>
    </w:p>
    <w:tbl>
      <w:tblPr>
        <w:tblW w:w="5000" w:type="pct"/>
        <w:tblCellMar>
          <w:left w:w="0" w:type="dxa"/>
          <w:right w:w="0" w:type="dxa"/>
        </w:tblCellMar>
        <w:tblLook w:val="04A0" w:firstRow="1" w:lastRow="0" w:firstColumn="1" w:lastColumn="0" w:noHBand="0" w:noVBand="1"/>
      </w:tblPr>
      <w:tblGrid>
        <w:gridCol w:w="10170"/>
      </w:tblGrid>
      <w:tr w:rsidR="00EB780E" w14:paraId="5A865886" w14:textId="77777777">
        <w:tc>
          <w:tcPr>
            <w:tcW w:w="0" w:type="auto"/>
            <w:shd w:val="solid" w:color="730707" w:fill="auto"/>
            <w:tcMar>
              <w:top w:w="75" w:type="dxa"/>
              <w:bottom w:w="75" w:type="dxa"/>
            </w:tcMar>
            <w:vAlign w:val="center"/>
          </w:tcPr>
          <w:p w14:paraId="210511BE" w14:textId="77777777" w:rsidR="00C14734" w:rsidRPr="00162C24" w:rsidRDefault="005F036E">
            <w:pPr>
              <w:rPr>
                <w:rFonts w:ascii="Cambria" w:hAnsi="Cambria"/>
              </w:rPr>
            </w:pPr>
            <w:r w:rsidRPr="00753BCE">
              <w:rPr>
                <w:rFonts w:ascii="Cambria" w:hAnsi="Cambria"/>
                <w:lang w:val="es-ES"/>
              </w:rPr>
              <w:t> </w:t>
            </w:r>
            <w:r w:rsidRPr="00162C24">
              <w:rPr>
                <w:rFonts w:ascii="Cambria" w:eastAsia="Cambria" w:hAnsi="Cambria" w:cs="Cambria"/>
                <w:b/>
                <w:color w:val="FFFFFF"/>
              </w:rPr>
              <w:t>Day 1</w:t>
            </w:r>
            <w:r w:rsidRPr="00162C24">
              <w:rPr>
                <w:rFonts w:ascii="Cambria" w:hAnsi="Cambria"/>
              </w:rPr>
              <w:t xml:space="preserve">: </w:t>
            </w:r>
            <w:r w:rsidRPr="00162C24">
              <w:rPr>
                <w:rFonts w:ascii="Cambria" w:eastAsia="Cambria" w:hAnsi="Cambria" w:cs="Cambria"/>
                <w:b/>
                <w:color w:val="FFFFFF"/>
              </w:rPr>
              <w:t>Danang arrival – Hoi An (-/-/-)</w:t>
            </w:r>
          </w:p>
        </w:tc>
      </w:tr>
      <w:tr w:rsidR="00EB780E" w14:paraId="2A58E877" w14:textId="77777777">
        <w:tc>
          <w:tcPr>
            <w:tcW w:w="0" w:type="auto"/>
            <w:vAlign w:val="center"/>
          </w:tcPr>
          <w:p w14:paraId="6EFEF6DA" w14:textId="25005062" w:rsidR="00DF6024" w:rsidRDefault="005F036E">
            <w:pPr>
              <w:pBdr>
                <w:top w:val="nil"/>
                <w:left w:val="nil"/>
                <w:bottom w:val="nil"/>
                <w:right w:val="nil"/>
              </w:pBdr>
              <w:jc w:val="both"/>
              <w:rPr>
                <w:rFonts w:ascii="Cambria" w:hAnsi="Cambria"/>
              </w:rPr>
            </w:pPr>
            <w:r w:rsidRPr="00162C24">
              <w:rPr>
                <w:rFonts w:ascii="Cambria" w:hAnsi="Cambria"/>
              </w:rPr>
              <w:t>Arrive at Danang airport, you will be met and transferred to driect Hoian.</w:t>
            </w:r>
          </w:p>
          <w:p w14:paraId="24BAE2B2" w14:textId="5BDCF580" w:rsidR="000E50EF" w:rsidRDefault="00EB2F2C">
            <w:pPr>
              <w:pBdr>
                <w:top w:val="nil"/>
                <w:left w:val="nil"/>
                <w:bottom w:val="nil"/>
                <w:right w:val="nil"/>
              </w:pBdr>
              <w:jc w:val="both"/>
              <w:rPr>
                <w:rFonts w:ascii="Cambria" w:hAnsi="Cambria"/>
              </w:rPr>
            </w:pPr>
            <w:r>
              <w:rPr>
                <w:rFonts w:ascii="Cambria" w:hAnsi="Cambria"/>
                <w:b/>
                <w:noProof/>
              </w:rPr>
              <w:drawing>
                <wp:anchor distT="0" distB="0" distL="114300" distR="114300" simplePos="0" relativeHeight="251653120" behindDoc="0" locked="0" layoutInCell="1" allowOverlap="1" wp14:anchorId="327FF603" wp14:editId="664B8393">
                  <wp:simplePos x="0" y="0"/>
                  <wp:positionH relativeFrom="column">
                    <wp:posOffset>3406140</wp:posOffset>
                  </wp:positionH>
                  <wp:positionV relativeFrom="paragraph">
                    <wp:posOffset>182245</wp:posOffset>
                  </wp:positionV>
                  <wp:extent cx="3053715" cy="2051685"/>
                  <wp:effectExtent l="0" t="0" r="0" b="0"/>
                  <wp:wrapNone/>
                  <wp:docPr id="1914390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90343" name="Picture 1914390343"/>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3715" cy="2051685"/>
                          </a:xfrm>
                          <a:prstGeom prst="rect">
                            <a:avLst/>
                          </a:prstGeom>
                        </pic:spPr>
                      </pic:pic>
                    </a:graphicData>
                  </a:graphic>
                  <wp14:sizeRelH relativeFrom="margin">
                    <wp14:pctWidth>0</wp14:pctWidth>
                  </wp14:sizeRelH>
                  <wp14:sizeRelV relativeFrom="margin">
                    <wp14:pctHeight>0</wp14:pctHeight>
                  </wp14:sizeRelV>
                </wp:anchor>
              </w:drawing>
            </w:r>
          </w:p>
          <w:p w14:paraId="16504F59" w14:textId="5F8A68A2" w:rsidR="00EB2F2C" w:rsidRDefault="00EB2F2C" w:rsidP="00DF6024">
            <w:pPr>
              <w:pBdr>
                <w:top w:val="nil"/>
                <w:left w:val="nil"/>
                <w:bottom w:val="nil"/>
                <w:right w:val="nil"/>
              </w:pBdr>
              <w:jc w:val="both"/>
              <w:rPr>
                <w:rFonts w:ascii="Cambria" w:hAnsi="Cambria"/>
                <w:b/>
              </w:rPr>
            </w:pPr>
            <w:r>
              <w:rPr>
                <w:rFonts w:ascii="Cambria" w:hAnsi="Cambria"/>
                <w:noProof/>
              </w:rPr>
              <w:drawing>
                <wp:anchor distT="0" distB="0" distL="114300" distR="114300" simplePos="0" relativeHeight="251640832" behindDoc="0" locked="0" layoutInCell="1" allowOverlap="1" wp14:anchorId="72914FD6" wp14:editId="7B1B6DAD">
                  <wp:simplePos x="0" y="0"/>
                  <wp:positionH relativeFrom="column">
                    <wp:posOffset>-3160395</wp:posOffset>
                  </wp:positionH>
                  <wp:positionV relativeFrom="paragraph">
                    <wp:posOffset>6985</wp:posOffset>
                  </wp:positionV>
                  <wp:extent cx="3044825" cy="2044065"/>
                  <wp:effectExtent l="0" t="0" r="0" b="0"/>
                  <wp:wrapSquare wrapText="bothSides"/>
                  <wp:docPr id="1750114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14906" name="Picture 175011490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4825" cy="2044065"/>
                          </a:xfrm>
                          <a:prstGeom prst="rect">
                            <a:avLst/>
                          </a:prstGeom>
                        </pic:spPr>
                      </pic:pic>
                    </a:graphicData>
                  </a:graphic>
                  <wp14:sizeRelH relativeFrom="margin">
                    <wp14:pctWidth>0</wp14:pctWidth>
                  </wp14:sizeRelH>
                  <wp14:sizeRelV relativeFrom="margin">
                    <wp14:pctHeight>0</wp14:pctHeight>
                  </wp14:sizeRelV>
                </wp:anchor>
              </w:drawing>
            </w:r>
          </w:p>
          <w:p w14:paraId="10D6C8B2" w14:textId="50E58A4F" w:rsidR="00EB2F2C" w:rsidRDefault="00EB2F2C" w:rsidP="00DF6024">
            <w:pPr>
              <w:pBdr>
                <w:top w:val="nil"/>
                <w:left w:val="nil"/>
                <w:bottom w:val="nil"/>
                <w:right w:val="nil"/>
              </w:pBdr>
              <w:jc w:val="both"/>
              <w:rPr>
                <w:rFonts w:ascii="Cambria" w:hAnsi="Cambria"/>
                <w:b/>
              </w:rPr>
            </w:pPr>
          </w:p>
          <w:p w14:paraId="51E58A85" w14:textId="0C8057DA" w:rsidR="00EB2F2C" w:rsidRDefault="00EB2F2C" w:rsidP="00DF6024">
            <w:pPr>
              <w:pBdr>
                <w:top w:val="nil"/>
                <w:left w:val="nil"/>
                <w:bottom w:val="nil"/>
                <w:right w:val="nil"/>
              </w:pBdr>
              <w:jc w:val="both"/>
              <w:rPr>
                <w:rFonts w:ascii="Cambria" w:hAnsi="Cambria"/>
                <w:b/>
              </w:rPr>
            </w:pPr>
          </w:p>
          <w:p w14:paraId="0C6B01DB" w14:textId="77777777" w:rsidR="00EB2F2C" w:rsidRDefault="00EB2F2C" w:rsidP="00DF6024">
            <w:pPr>
              <w:pBdr>
                <w:top w:val="nil"/>
                <w:left w:val="nil"/>
                <w:bottom w:val="nil"/>
                <w:right w:val="nil"/>
              </w:pBdr>
              <w:jc w:val="both"/>
              <w:rPr>
                <w:rFonts w:ascii="Cambria" w:hAnsi="Cambria"/>
                <w:b/>
              </w:rPr>
            </w:pPr>
          </w:p>
          <w:p w14:paraId="3B0505B8" w14:textId="77777777" w:rsidR="00EB2F2C" w:rsidRDefault="00EB2F2C" w:rsidP="00DF6024">
            <w:pPr>
              <w:pBdr>
                <w:top w:val="nil"/>
                <w:left w:val="nil"/>
                <w:bottom w:val="nil"/>
                <w:right w:val="nil"/>
              </w:pBdr>
              <w:jc w:val="both"/>
              <w:rPr>
                <w:rFonts w:ascii="Cambria" w:hAnsi="Cambria"/>
                <w:b/>
              </w:rPr>
            </w:pPr>
          </w:p>
          <w:p w14:paraId="3D63DAF2" w14:textId="77777777" w:rsidR="00EB2F2C" w:rsidRDefault="00EB2F2C" w:rsidP="00DF6024">
            <w:pPr>
              <w:pBdr>
                <w:top w:val="nil"/>
                <w:left w:val="nil"/>
                <w:bottom w:val="nil"/>
                <w:right w:val="nil"/>
              </w:pBdr>
              <w:jc w:val="both"/>
              <w:rPr>
                <w:rFonts w:ascii="Cambria" w:hAnsi="Cambria"/>
                <w:b/>
              </w:rPr>
            </w:pPr>
          </w:p>
          <w:p w14:paraId="57FDACE7" w14:textId="77777777" w:rsidR="00EB2F2C" w:rsidRDefault="00EB2F2C" w:rsidP="00DF6024">
            <w:pPr>
              <w:pBdr>
                <w:top w:val="nil"/>
                <w:left w:val="nil"/>
                <w:bottom w:val="nil"/>
                <w:right w:val="nil"/>
              </w:pBdr>
              <w:jc w:val="both"/>
              <w:rPr>
                <w:rFonts w:ascii="Cambria" w:hAnsi="Cambria"/>
                <w:b/>
              </w:rPr>
            </w:pPr>
          </w:p>
          <w:p w14:paraId="3DA0F874" w14:textId="77777777" w:rsidR="00EB2F2C" w:rsidRDefault="00EB2F2C" w:rsidP="00DF6024">
            <w:pPr>
              <w:pBdr>
                <w:top w:val="nil"/>
                <w:left w:val="nil"/>
                <w:bottom w:val="nil"/>
                <w:right w:val="nil"/>
              </w:pBdr>
              <w:jc w:val="both"/>
              <w:rPr>
                <w:rFonts w:ascii="Cambria" w:hAnsi="Cambria"/>
                <w:b/>
              </w:rPr>
            </w:pPr>
          </w:p>
          <w:p w14:paraId="33B85DE0" w14:textId="77777777" w:rsidR="00EB2F2C" w:rsidRDefault="00EB2F2C" w:rsidP="00DF6024">
            <w:pPr>
              <w:pBdr>
                <w:top w:val="nil"/>
                <w:left w:val="nil"/>
                <w:bottom w:val="nil"/>
                <w:right w:val="nil"/>
              </w:pBdr>
              <w:jc w:val="both"/>
              <w:rPr>
                <w:rFonts w:ascii="Cambria" w:hAnsi="Cambria"/>
                <w:b/>
              </w:rPr>
            </w:pPr>
          </w:p>
          <w:p w14:paraId="78388AEE" w14:textId="77777777" w:rsidR="00EB2F2C" w:rsidRDefault="00EB2F2C" w:rsidP="00DF6024">
            <w:pPr>
              <w:pBdr>
                <w:top w:val="nil"/>
                <w:left w:val="nil"/>
                <w:bottom w:val="nil"/>
                <w:right w:val="nil"/>
              </w:pBdr>
              <w:jc w:val="both"/>
              <w:rPr>
                <w:rFonts w:ascii="Cambria" w:hAnsi="Cambria"/>
                <w:b/>
              </w:rPr>
            </w:pPr>
          </w:p>
          <w:p w14:paraId="4973D440" w14:textId="77777777" w:rsidR="00EB2F2C" w:rsidRDefault="00EB2F2C" w:rsidP="00DF6024">
            <w:pPr>
              <w:pBdr>
                <w:top w:val="nil"/>
                <w:left w:val="nil"/>
                <w:bottom w:val="nil"/>
                <w:right w:val="nil"/>
              </w:pBdr>
              <w:jc w:val="both"/>
              <w:rPr>
                <w:rFonts w:ascii="Cambria" w:hAnsi="Cambria"/>
                <w:b/>
              </w:rPr>
            </w:pPr>
          </w:p>
          <w:p w14:paraId="3667AD3B" w14:textId="077CC86B" w:rsidR="00EB2F2C" w:rsidRPr="00F2504D" w:rsidRDefault="00354B4E" w:rsidP="00354B4E">
            <w:pPr>
              <w:pBdr>
                <w:top w:val="nil"/>
                <w:left w:val="nil"/>
                <w:bottom w:val="nil"/>
                <w:right w:val="nil"/>
              </w:pBdr>
              <w:jc w:val="center"/>
              <w:rPr>
                <w:rFonts w:ascii="Cambria" w:hAnsi="Cambria"/>
                <w:bCs/>
                <w:i/>
                <w:iCs/>
              </w:rPr>
            </w:pPr>
            <w:r w:rsidRPr="00F2504D">
              <w:rPr>
                <w:rFonts w:ascii="Cambria" w:hAnsi="Cambria"/>
                <w:bCs/>
                <w:i/>
                <w:iCs/>
              </w:rPr>
              <w:t>Ciudad</w:t>
            </w:r>
            <w:r>
              <w:rPr>
                <w:rFonts w:ascii="Cambria" w:hAnsi="Cambria"/>
                <w:bCs/>
                <w:i/>
                <w:iCs/>
                <w:lang w:val="vi-VN"/>
              </w:rPr>
              <w:t xml:space="preserve"> antigua de </w:t>
            </w:r>
            <w:r w:rsidR="00EB2F2C" w:rsidRPr="00F2504D">
              <w:rPr>
                <w:rFonts w:ascii="Cambria" w:hAnsi="Cambria"/>
                <w:bCs/>
                <w:i/>
                <w:iCs/>
              </w:rPr>
              <w:t>Hoi</w:t>
            </w:r>
            <w:r w:rsidR="00F2504D">
              <w:rPr>
                <w:rFonts w:ascii="Cambria" w:hAnsi="Cambria"/>
                <w:bCs/>
                <w:i/>
                <w:iCs/>
                <w:lang w:val="vi-VN"/>
              </w:rPr>
              <w:t xml:space="preserve"> A</w:t>
            </w:r>
            <w:r w:rsidR="00EB2F2C" w:rsidRPr="00F2504D">
              <w:rPr>
                <w:rFonts w:ascii="Cambria" w:hAnsi="Cambria"/>
                <w:bCs/>
                <w:i/>
                <w:iCs/>
              </w:rPr>
              <w:t>n</w:t>
            </w:r>
          </w:p>
          <w:p w14:paraId="4650F1CC" w14:textId="31020ADE" w:rsidR="00C14734" w:rsidRPr="00162C24" w:rsidRDefault="005F036E" w:rsidP="00DF6024">
            <w:pPr>
              <w:pBdr>
                <w:top w:val="nil"/>
                <w:left w:val="nil"/>
                <w:bottom w:val="nil"/>
                <w:right w:val="nil"/>
              </w:pBdr>
              <w:jc w:val="both"/>
              <w:rPr>
                <w:rFonts w:ascii="Cambria" w:hAnsi="Cambria"/>
              </w:rPr>
            </w:pPr>
            <w:r w:rsidRPr="00162C24">
              <w:rPr>
                <w:rFonts w:ascii="Cambria" w:hAnsi="Cambria"/>
                <w:b/>
              </w:rPr>
              <w:t>Overnight in Hoi An</w:t>
            </w:r>
          </w:p>
        </w:tc>
      </w:tr>
    </w:tbl>
    <w:p w14:paraId="2FDAF067" w14:textId="204CF0A0" w:rsidR="00C14734" w:rsidRDefault="005F036E">
      <w:pPr>
        <w:pBdr>
          <w:top w:val="nil"/>
          <w:left w:val="nil"/>
          <w:bottom w:val="nil"/>
          <w:right w:val="nil"/>
        </w:pBdr>
        <w:rPr>
          <w:rFonts w:ascii="Cambria" w:hAnsi="Cambria"/>
          <w:lang w:val="vi-VN"/>
        </w:rPr>
      </w:pPr>
      <w:r w:rsidRPr="00162C24">
        <w:rPr>
          <w:rFonts w:ascii="Cambria" w:hAnsi="Cambria"/>
        </w:rPr>
        <w:t> </w:t>
      </w:r>
    </w:p>
    <w:p w14:paraId="4E133D9A" w14:textId="23E165A2" w:rsidR="00DE55D8" w:rsidRPr="0031029A" w:rsidRDefault="00DE55D8" w:rsidP="00DE55D8">
      <w:pPr>
        <w:pBdr>
          <w:top w:val="nil"/>
          <w:left w:val="nil"/>
          <w:bottom w:val="nil"/>
          <w:right w:val="nil"/>
        </w:pBdr>
        <w:jc w:val="both"/>
        <w:rPr>
          <w:rFonts w:ascii="Cambria" w:hAnsi="Cambria"/>
          <w:b/>
          <w:bCs/>
          <w:lang w:val="vi-VN"/>
        </w:rPr>
      </w:pPr>
      <w:r w:rsidRPr="0031029A">
        <w:rPr>
          <w:rFonts w:ascii="Cambria" w:hAnsi="Cambria"/>
          <w:b/>
          <w:bCs/>
          <w:highlight w:val="yellow"/>
          <w:lang w:val="vi-VN"/>
        </w:rPr>
        <w:t xml:space="preserve">Día 1: Llegada a </w:t>
      </w:r>
      <w:r>
        <w:rPr>
          <w:rFonts w:ascii="Cambria" w:hAnsi="Cambria"/>
          <w:b/>
          <w:bCs/>
          <w:highlight w:val="yellow"/>
          <w:lang w:val="vi-VN"/>
        </w:rPr>
        <w:t>Da</w:t>
      </w:r>
      <w:r w:rsidR="00F2504D">
        <w:rPr>
          <w:rFonts w:ascii="Cambria" w:hAnsi="Cambria"/>
          <w:b/>
          <w:bCs/>
          <w:highlight w:val="yellow"/>
          <w:lang w:val="vi-VN"/>
        </w:rPr>
        <w:t xml:space="preserve"> N</w:t>
      </w:r>
      <w:r>
        <w:rPr>
          <w:rFonts w:ascii="Cambria" w:hAnsi="Cambria"/>
          <w:b/>
          <w:bCs/>
          <w:highlight w:val="yellow"/>
          <w:lang w:val="vi-VN"/>
        </w:rPr>
        <w:t xml:space="preserve">ang – Hoi </w:t>
      </w:r>
      <w:r w:rsidR="00F2504D">
        <w:rPr>
          <w:rFonts w:ascii="Cambria" w:hAnsi="Cambria"/>
          <w:b/>
          <w:bCs/>
          <w:highlight w:val="yellow"/>
          <w:lang w:val="vi-VN"/>
        </w:rPr>
        <w:t>A</w:t>
      </w:r>
      <w:r>
        <w:rPr>
          <w:rFonts w:ascii="Cambria" w:hAnsi="Cambria"/>
          <w:b/>
          <w:bCs/>
          <w:highlight w:val="yellow"/>
          <w:lang w:val="vi-VN"/>
        </w:rPr>
        <w:t xml:space="preserve">n </w:t>
      </w:r>
      <w:r w:rsidRPr="0031029A">
        <w:rPr>
          <w:rFonts w:ascii="Cambria" w:hAnsi="Cambria"/>
          <w:b/>
          <w:bCs/>
          <w:highlight w:val="yellow"/>
          <w:lang w:val="vi-VN"/>
        </w:rPr>
        <w:t>(-/-/-)</w:t>
      </w:r>
    </w:p>
    <w:p w14:paraId="52B31801" w14:textId="77777777" w:rsidR="00F2504D" w:rsidRDefault="00F2504D" w:rsidP="00DE55D8">
      <w:pPr>
        <w:pBdr>
          <w:top w:val="nil"/>
          <w:left w:val="nil"/>
          <w:bottom w:val="nil"/>
          <w:right w:val="nil"/>
        </w:pBdr>
        <w:jc w:val="both"/>
        <w:rPr>
          <w:rFonts w:ascii="Cambria" w:hAnsi="Cambria"/>
          <w:lang w:val="vi-VN"/>
        </w:rPr>
      </w:pPr>
      <w:r w:rsidRPr="00F2504D">
        <w:rPr>
          <w:rFonts w:ascii="Cambria" w:hAnsi="Cambria"/>
          <w:lang w:val="vi-VN"/>
        </w:rPr>
        <w:t>Llegada al aeropuerto de Da Nang, recepción y traslado directo a Hoi An.</w:t>
      </w:r>
    </w:p>
    <w:p w14:paraId="53EB27C3" w14:textId="2DA29ECE" w:rsidR="00DE55D8" w:rsidRPr="0031029A" w:rsidRDefault="00DE55D8" w:rsidP="00DE55D8">
      <w:pPr>
        <w:pBdr>
          <w:top w:val="nil"/>
          <w:left w:val="nil"/>
          <w:bottom w:val="nil"/>
          <w:right w:val="nil"/>
        </w:pBdr>
        <w:jc w:val="both"/>
        <w:rPr>
          <w:rFonts w:ascii="Cambria" w:hAnsi="Cambria"/>
          <w:b/>
          <w:bCs/>
          <w:lang w:val="vi-VN"/>
        </w:rPr>
      </w:pPr>
      <w:r w:rsidRPr="0031029A">
        <w:rPr>
          <w:rFonts w:ascii="Cambria" w:hAnsi="Cambria"/>
          <w:b/>
          <w:bCs/>
          <w:lang w:val="vi-VN"/>
        </w:rPr>
        <w:t xml:space="preserve">Noche en </w:t>
      </w:r>
      <w:r>
        <w:rPr>
          <w:rFonts w:ascii="Cambria" w:hAnsi="Cambria"/>
          <w:b/>
          <w:bCs/>
          <w:lang w:val="vi-VN"/>
        </w:rPr>
        <w:t>Hoi</w:t>
      </w:r>
      <w:r w:rsidR="00F2504D">
        <w:rPr>
          <w:rFonts w:ascii="Cambria" w:hAnsi="Cambria"/>
          <w:b/>
          <w:bCs/>
          <w:lang w:val="vi-VN"/>
        </w:rPr>
        <w:t xml:space="preserve"> A</w:t>
      </w:r>
      <w:r>
        <w:rPr>
          <w:rFonts w:ascii="Cambria" w:hAnsi="Cambria"/>
          <w:b/>
          <w:bCs/>
          <w:lang w:val="vi-VN"/>
        </w:rPr>
        <w:t>n</w:t>
      </w:r>
      <w:r w:rsidRPr="0031029A">
        <w:rPr>
          <w:rFonts w:ascii="Cambria" w:hAnsi="Cambria"/>
          <w:b/>
          <w:bCs/>
          <w:lang w:val="vi-VN"/>
        </w:rPr>
        <w:t>.</w:t>
      </w:r>
    </w:p>
    <w:p w14:paraId="0BFE1626" w14:textId="77777777" w:rsidR="00DE55D8" w:rsidRPr="00DE55D8" w:rsidRDefault="00DE55D8">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B780E" w14:paraId="6B1C03BC" w14:textId="77777777">
        <w:tc>
          <w:tcPr>
            <w:tcW w:w="0" w:type="auto"/>
            <w:shd w:val="solid" w:color="730707" w:fill="auto"/>
            <w:tcMar>
              <w:top w:w="75" w:type="dxa"/>
              <w:bottom w:w="75" w:type="dxa"/>
            </w:tcMar>
            <w:vAlign w:val="center"/>
          </w:tcPr>
          <w:p w14:paraId="7D456AB8" w14:textId="6EB08E90" w:rsidR="00C14734" w:rsidRPr="00162C24" w:rsidRDefault="005F036E">
            <w:pPr>
              <w:rPr>
                <w:rFonts w:ascii="Cambria" w:hAnsi="Cambria"/>
              </w:rPr>
            </w:pPr>
            <w:r w:rsidRPr="00F2504D">
              <w:rPr>
                <w:rFonts w:ascii="Cambria" w:hAnsi="Cambria"/>
                <w:lang w:val="es-ES"/>
              </w:rPr>
              <w:t> </w:t>
            </w:r>
            <w:r w:rsidRPr="00162C24">
              <w:rPr>
                <w:rFonts w:ascii="Cambria" w:eastAsia="Cambria" w:hAnsi="Cambria" w:cs="Cambria"/>
                <w:b/>
                <w:color w:val="FFFFFF"/>
              </w:rPr>
              <w:t>Day 2</w:t>
            </w:r>
            <w:r w:rsidRPr="00162C24">
              <w:rPr>
                <w:rFonts w:ascii="Cambria" w:hAnsi="Cambria"/>
              </w:rPr>
              <w:t xml:space="preserve">: </w:t>
            </w:r>
            <w:r w:rsidRPr="00162C24">
              <w:rPr>
                <w:rFonts w:ascii="Cambria" w:eastAsia="Cambria" w:hAnsi="Cambria" w:cs="Cambria"/>
                <w:b/>
                <w:color w:val="FFFFFF"/>
              </w:rPr>
              <w:t>Hoi An – My Son Sanctuary – Hoi An (B/-/-)</w:t>
            </w:r>
          </w:p>
        </w:tc>
      </w:tr>
      <w:tr w:rsidR="00EB780E" w14:paraId="195D6526" w14:textId="77777777">
        <w:tc>
          <w:tcPr>
            <w:tcW w:w="0" w:type="auto"/>
            <w:vAlign w:val="center"/>
          </w:tcPr>
          <w:p w14:paraId="32C2272F" w14:textId="03F650F6" w:rsidR="000E50EF" w:rsidRPr="00162C24" w:rsidRDefault="005F036E" w:rsidP="00DF6024">
            <w:pPr>
              <w:pBdr>
                <w:top w:val="nil"/>
                <w:left w:val="nil"/>
                <w:bottom w:val="nil"/>
                <w:right w:val="nil"/>
              </w:pBdr>
              <w:rPr>
                <w:rFonts w:ascii="Cambria" w:hAnsi="Cambria"/>
              </w:rPr>
            </w:pPr>
            <w:r w:rsidRPr="00162C24">
              <w:rPr>
                <w:rFonts w:ascii="Cambria" w:hAnsi="Cambria"/>
              </w:rPr>
              <w:t>Pick up at hotel, drive to visit </w:t>
            </w:r>
            <w:r w:rsidRPr="00162C24">
              <w:rPr>
                <w:rFonts w:ascii="Cambria" w:hAnsi="Cambria"/>
                <w:b/>
              </w:rPr>
              <w:t>My Son</w:t>
            </w:r>
            <w:r w:rsidRPr="00162C24">
              <w:rPr>
                <w:rFonts w:ascii="Cambria" w:hAnsi="Cambria"/>
              </w:rPr>
              <w:t xml:space="preserve"> Holly land (50 km from Hoi An). Located in a lush valley, My Son was a capital and religious center of Cham people, now remaining with red brick towers and sanctuaries. My Son, considered being in the same league as some of Southeast Asia greatest archaeological sites, including Angkor in Cambodia, Bagan in Myanmar, Ayutthaya in Thailand and Borobudur in Indonesia. These towers and sanctuaries was built from the 7 to 13 centuries.</w:t>
            </w:r>
          </w:p>
          <w:p w14:paraId="18D562A1" w14:textId="6FB58B6F" w:rsidR="00C14734" w:rsidRPr="00162C24" w:rsidRDefault="005F036E" w:rsidP="00DF6024">
            <w:pPr>
              <w:pBdr>
                <w:top w:val="nil"/>
                <w:left w:val="nil"/>
                <w:bottom w:val="nil"/>
                <w:right w:val="nil"/>
              </w:pBdr>
              <w:rPr>
                <w:rFonts w:ascii="Cambria" w:hAnsi="Cambria"/>
              </w:rPr>
            </w:pPr>
            <w:r w:rsidRPr="00162C24">
              <w:rPr>
                <w:rFonts w:ascii="Cambria" w:hAnsi="Cambria"/>
              </w:rPr>
              <w:t>After that,  take a walk around the </w:t>
            </w:r>
            <w:r w:rsidRPr="00162C24">
              <w:rPr>
                <w:rFonts w:ascii="Cambria" w:hAnsi="Cambria"/>
                <w:b/>
              </w:rPr>
              <w:t>Hoian ancient city</w:t>
            </w:r>
            <w:r w:rsidRPr="00162C24">
              <w:rPr>
                <w:rFonts w:ascii="Cambria" w:hAnsi="Cambria"/>
              </w:rPr>
              <w:t> to visit the Kwan Temple, Phuc Kien Chinese Assembly Hall, Tan</w:t>
            </w:r>
            <w:r w:rsidR="00F2504D">
              <w:rPr>
                <w:rFonts w:ascii="Cambria" w:hAnsi="Cambria"/>
                <w:lang w:val="vi-VN"/>
              </w:rPr>
              <w:t xml:space="preserve"> </w:t>
            </w:r>
            <w:r w:rsidRPr="00162C24">
              <w:rPr>
                <w:rFonts w:ascii="Cambria" w:hAnsi="Cambria"/>
              </w:rPr>
              <w:t xml:space="preserve">Ky Old House, Japanese Cover Bridge and Historic Cultural museum in Hoi An. Then visit </w:t>
            </w:r>
            <w:r w:rsidRPr="00162C24">
              <w:rPr>
                <w:rFonts w:ascii="Cambria" w:hAnsi="Cambria"/>
              </w:rPr>
              <w:lastRenderedPageBreak/>
              <w:t>handicraft of Hoi An workshop before heading  to </w:t>
            </w:r>
            <w:r w:rsidRPr="00162C24">
              <w:rPr>
                <w:rFonts w:ascii="Cambria" w:hAnsi="Cambria"/>
                <w:b/>
              </w:rPr>
              <w:t>Hoian Church </w:t>
            </w:r>
            <w:r w:rsidRPr="00162C24">
              <w:rPr>
                <w:rFonts w:ascii="Cambria" w:hAnsi="Cambria"/>
              </w:rPr>
              <w:t xml:space="preserve"> Catholic relics for praying.</w:t>
            </w:r>
          </w:p>
          <w:p w14:paraId="4D3585DE" w14:textId="78810710" w:rsidR="00C14734" w:rsidRPr="00162C24" w:rsidRDefault="00EB2F2C" w:rsidP="00DF6024">
            <w:pPr>
              <w:pBdr>
                <w:top w:val="nil"/>
                <w:left w:val="nil"/>
                <w:bottom w:val="nil"/>
                <w:right w:val="nil"/>
              </w:pBdr>
              <w:rPr>
                <w:rFonts w:ascii="Cambria" w:hAnsi="Cambria"/>
              </w:rPr>
            </w:pPr>
            <w:r>
              <w:rPr>
                <w:rFonts w:ascii="Cambria" w:hAnsi="Cambria"/>
                <w:noProof/>
              </w:rPr>
              <w:drawing>
                <wp:anchor distT="0" distB="0" distL="114300" distR="114300" simplePos="0" relativeHeight="251668480" behindDoc="0" locked="0" layoutInCell="1" allowOverlap="1" wp14:anchorId="28831EAC" wp14:editId="18FE9EB6">
                  <wp:simplePos x="0" y="0"/>
                  <wp:positionH relativeFrom="column">
                    <wp:posOffset>3095625</wp:posOffset>
                  </wp:positionH>
                  <wp:positionV relativeFrom="paragraph">
                    <wp:posOffset>929005</wp:posOffset>
                  </wp:positionV>
                  <wp:extent cx="3362960" cy="3139440"/>
                  <wp:effectExtent l="0" t="0" r="0" b="0"/>
                  <wp:wrapSquare wrapText="bothSides"/>
                  <wp:docPr id="1627881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881746" name="Picture 162788174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62960" cy="313944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rPr>
              <w:drawing>
                <wp:anchor distT="0" distB="0" distL="114300" distR="114300" simplePos="0" relativeHeight="251664384" behindDoc="0" locked="0" layoutInCell="1" allowOverlap="1" wp14:anchorId="62F11CDF" wp14:editId="0C1B93B8">
                  <wp:simplePos x="0" y="0"/>
                  <wp:positionH relativeFrom="column">
                    <wp:posOffset>24765</wp:posOffset>
                  </wp:positionH>
                  <wp:positionV relativeFrom="paragraph">
                    <wp:posOffset>911860</wp:posOffset>
                  </wp:positionV>
                  <wp:extent cx="2958465" cy="3173730"/>
                  <wp:effectExtent l="0" t="0" r="0" b="0"/>
                  <wp:wrapSquare wrapText="bothSides"/>
                  <wp:docPr id="9625983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598353" name="Picture 9625983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58465" cy="3173730"/>
                          </a:xfrm>
                          <a:prstGeom prst="rect">
                            <a:avLst/>
                          </a:prstGeom>
                        </pic:spPr>
                      </pic:pic>
                    </a:graphicData>
                  </a:graphic>
                  <wp14:sizeRelH relativeFrom="margin">
                    <wp14:pctWidth>0</wp14:pctWidth>
                  </wp14:sizeRelH>
                  <wp14:sizeRelV relativeFrom="margin">
                    <wp14:pctHeight>0</wp14:pctHeight>
                  </wp14:sizeRelV>
                </wp:anchor>
              </w:drawing>
            </w:r>
            <w:r w:rsidR="005F036E" w:rsidRPr="00162C24">
              <w:rPr>
                <w:rFonts w:ascii="Cambria" w:hAnsi="Cambria"/>
                <w:b/>
              </w:rPr>
              <w:t>Overnight in Hoi An</w:t>
            </w:r>
            <w:r w:rsidR="005F036E" w:rsidRPr="00162C24">
              <w:rPr>
                <w:rFonts w:ascii="Cambria" w:hAnsi="Cambria"/>
              </w:rPr>
              <w:br/>
              <w:t> Note: Time for public mass – Hoian Church:</w:t>
            </w:r>
            <w:r w:rsidR="005F036E" w:rsidRPr="00162C24">
              <w:rPr>
                <w:rFonts w:ascii="Cambria" w:hAnsi="Cambria"/>
              </w:rPr>
              <w:br/>
              <w:t>          Saturday: 17.30</w:t>
            </w:r>
            <w:r w:rsidR="005F036E" w:rsidRPr="00162C24">
              <w:rPr>
                <w:rFonts w:ascii="Cambria" w:hAnsi="Cambria"/>
              </w:rPr>
              <w:br/>
              <w:t>          Sunday: 05.30</w:t>
            </w:r>
          </w:p>
        </w:tc>
      </w:tr>
    </w:tbl>
    <w:p w14:paraId="6FF32F9C" w14:textId="6E745C75" w:rsidR="00EB2F2C" w:rsidRPr="00F2504D" w:rsidRDefault="00EB2F2C">
      <w:pPr>
        <w:pBdr>
          <w:top w:val="nil"/>
          <w:left w:val="nil"/>
          <w:bottom w:val="nil"/>
          <w:right w:val="nil"/>
        </w:pBdr>
        <w:rPr>
          <w:rFonts w:ascii="Cambria" w:hAnsi="Cambria"/>
          <w:i/>
          <w:iCs/>
          <w:lang w:val="vi-VN"/>
        </w:rPr>
      </w:pPr>
      <w:r w:rsidRPr="00F2504D">
        <w:rPr>
          <w:rFonts w:ascii="Cambria" w:hAnsi="Cambria"/>
          <w:lang w:val="es-ES"/>
        </w:rPr>
        <w:lastRenderedPageBreak/>
        <w:t xml:space="preserve">                    </w:t>
      </w:r>
      <w:r w:rsidRPr="00F2504D">
        <w:rPr>
          <w:rFonts w:ascii="Cambria" w:hAnsi="Cambria"/>
          <w:i/>
          <w:iCs/>
          <w:lang w:val="es-ES"/>
        </w:rPr>
        <w:t xml:space="preserve">     </w:t>
      </w:r>
      <w:r w:rsidR="00F2504D" w:rsidRPr="00F2504D">
        <w:rPr>
          <w:rFonts w:ascii="Cambria" w:hAnsi="Cambria"/>
          <w:i/>
          <w:iCs/>
          <w:lang w:val="es-ES"/>
        </w:rPr>
        <w:t>Santuario</w:t>
      </w:r>
      <w:r w:rsidR="00F2504D">
        <w:rPr>
          <w:rFonts w:ascii="Cambria" w:hAnsi="Cambria"/>
          <w:i/>
          <w:iCs/>
          <w:lang w:val="vi-VN"/>
        </w:rPr>
        <w:t xml:space="preserve"> de </w:t>
      </w:r>
      <w:r w:rsidRPr="00F2504D">
        <w:rPr>
          <w:rFonts w:ascii="Cambria" w:hAnsi="Cambria"/>
          <w:i/>
          <w:iCs/>
          <w:lang w:val="es-ES"/>
        </w:rPr>
        <w:t xml:space="preserve">My Son                                                                              </w:t>
      </w:r>
      <w:r w:rsidR="00F2504D">
        <w:rPr>
          <w:rFonts w:ascii="Cambria" w:hAnsi="Cambria"/>
          <w:i/>
          <w:iCs/>
          <w:lang w:val="es-ES"/>
        </w:rPr>
        <w:t>Iglesi</w:t>
      </w:r>
      <w:r w:rsidR="00F2504D" w:rsidRPr="00F2504D">
        <w:rPr>
          <w:rFonts w:ascii="Cambria" w:hAnsi="Cambria"/>
          <w:i/>
          <w:iCs/>
          <w:lang w:val="es-ES"/>
        </w:rPr>
        <w:t>a</w:t>
      </w:r>
      <w:r w:rsidR="00F2504D">
        <w:rPr>
          <w:rFonts w:ascii="Cambria" w:hAnsi="Cambria"/>
          <w:i/>
          <w:iCs/>
          <w:lang w:val="vi-VN"/>
        </w:rPr>
        <w:t xml:space="preserve"> de </w:t>
      </w:r>
      <w:r w:rsidRPr="00F2504D">
        <w:rPr>
          <w:rFonts w:ascii="Cambria" w:hAnsi="Cambria"/>
          <w:i/>
          <w:iCs/>
          <w:lang w:val="es-ES"/>
        </w:rPr>
        <w:t>Hoi</w:t>
      </w:r>
      <w:r w:rsidR="00F2504D">
        <w:rPr>
          <w:rFonts w:ascii="Cambria" w:hAnsi="Cambria"/>
          <w:i/>
          <w:iCs/>
          <w:lang w:val="vi-VN"/>
        </w:rPr>
        <w:t xml:space="preserve"> A</w:t>
      </w:r>
      <w:r w:rsidRPr="00F2504D">
        <w:rPr>
          <w:rFonts w:ascii="Cambria" w:hAnsi="Cambria"/>
          <w:i/>
          <w:iCs/>
          <w:lang w:val="es-ES"/>
        </w:rPr>
        <w:t>n</w:t>
      </w:r>
    </w:p>
    <w:p w14:paraId="1AB047C3" w14:textId="77777777" w:rsidR="00F2504D" w:rsidRDefault="00F2504D" w:rsidP="00F2504D">
      <w:pPr>
        <w:pBdr>
          <w:top w:val="nil"/>
          <w:left w:val="nil"/>
          <w:bottom w:val="nil"/>
          <w:right w:val="nil"/>
        </w:pBdr>
        <w:rPr>
          <w:rFonts w:ascii="Cambria" w:hAnsi="Cambria"/>
          <w:lang w:val="vi-VN"/>
        </w:rPr>
      </w:pPr>
    </w:p>
    <w:p w14:paraId="67EFA9E4" w14:textId="0B035A6A" w:rsidR="00F2504D" w:rsidRPr="00F2504D" w:rsidRDefault="00F2504D" w:rsidP="00F2504D">
      <w:pPr>
        <w:pBdr>
          <w:top w:val="nil"/>
          <w:left w:val="nil"/>
          <w:bottom w:val="nil"/>
          <w:right w:val="nil"/>
        </w:pBdr>
        <w:rPr>
          <w:rFonts w:ascii="Cambria" w:hAnsi="Cambria"/>
          <w:b/>
          <w:bCs/>
          <w:lang w:val="es-ES"/>
        </w:rPr>
      </w:pPr>
      <w:r w:rsidRPr="00F2504D">
        <w:rPr>
          <w:rFonts w:ascii="Cambria" w:hAnsi="Cambria"/>
          <w:b/>
          <w:bCs/>
          <w:highlight w:val="yellow"/>
          <w:lang w:val="es-ES"/>
        </w:rPr>
        <w:t>Día 2: Hoi An – Santuario de My Son – Hoi An (</w:t>
      </w:r>
      <w:r w:rsidRPr="00F2504D">
        <w:rPr>
          <w:rFonts w:ascii="Cambria" w:hAnsi="Cambria"/>
          <w:b/>
          <w:bCs/>
          <w:highlight w:val="yellow"/>
          <w:lang w:val="es-ES"/>
        </w:rPr>
        <w:t>D</w:t>
      </w:r>
      <w:r w:rsidRPr="00F2504D">
        <w:rPr>
          <w:rFonts w:ascii="Cambria" w:hAnsi="Cambria"/>
          <w:b/>
          <w:bCs/>
          <w:highlight w:val="yellow"/>
          <w:lang w:val="es-ES"/>
        </w:rPr>
        <w:t>/-/-)</w:t>
      </w:r>
    </w:p>
    <w:p w14:paraId="1CD11C99" w14:textId="696B19B3" w:rsidR="00F2504D" w:rsidRPr="00F2504D" w:rsidRDefault="00F2504D" w:rsidP="00F2504D">
      <w:pPr>
        <w:pBdr>
          <w:top w:val="nil"/>
          <w:left w:val="nil"/>
          <w:bottom w:val="nil"/>
          <w:right w:val="nil"/>
        </w:pBdr>
        <w:jc w:val="both"/>
        <w:rPr>
          <w:rFonts w:ascii="Cambria" w:hAnsi="Cambria"/>
          <w:lang w:val="vi-VN"/>
        </w:rPr>
      </w:pPr>
      <w:r w:rsidRPr="00F2504D">
        <w:rPr>
          <w:rFonts w:ascii="Cambria" w:hAnsi="Cambria"/>
          <w:lang w:val="es-ES"/>
        </w:rPr>
        <w:t>Recogida en el hotel y salida para visitar el Santuario de My Son (a 50 km de Hoi An). Situado en un valle frondoso, My Son fue la capital y centro religioso del pueblo Cham, y hoy conserva torres y santuarios de ladrillo rojo. My Son está considerado al mismo nivel que algunos de los yacimientos arqueológicos más importantes del Sudeste Asiático, como Angkor (Camboya), Bagan (Myanmar), Ayutthaya (Tailandia) y Borobudur (Indonesia). Estas torres y santuarios fueron construidos entre los siglos VII y XIII.</w:t>
      </w:r>
    </w:p>
    <w:p w14:paraId="1D42E5F0" w14:textId="77777777" w:rsidR="00F2504D" w:rsidRPr="00F2504D" w:rsidRDefault="00F2504D" w:rsidP="00F2504D">
      <w:pPr>
        <w:pBdr>
          <w:top w:val="nil"/>
          <w:left w:val="nil"/>
          <w:bottom w:val="nil"/>
          <w:right w:val="nil"/>
        </w:pBdr>
        <w:jc w:val="both"/>
        <w:rPr>
          <w:rFonts w:ascii="Cambria" w:hAnsi="Cambria"/>
          <w:lang w:val="es-ES"/>
        </w:rPr>
      </w:pPr>
      <w:r w:rsidRPr="00F2504D">
        <w:rPr>
          <w:rFonts w:ascii="Cambria" w:hAnsi="Cambria"/>
          <w:lang w:val="es-ES"/>
        </w:rPr>
        <w:t>Después, paseo por el Casco Antiguo de Hoi An para visitar el Templo Kwan, el Salón de Asambleas Chino Phuc Kien, la Casa Antigua Tan Ky, el Puente Cubierto Japonés y el Museo Histórico y Cultural de Hoi An. A continuación, visita a un taller de artesanía local antes de dirigirse a la Iglesia de Hoi An, reliquia católica, para la oración.</w:t>
      </w:r>
    </w:p>
    <w:p w14:paraId="6D2DF459" w14:textId="58D92D5A" w:rsidR="00F2504D" w:rsidRDefault="00F2504D" w:rsidP="00F2504D">
      <w:pPr>
        <w:pBdr>
          <w:top w:val="nil"/>
          <w:left w:val="nil"/>
          <w:bottom w:val="nil"/>
          <w:right w:val="nil"/>
        </w:pBdr>
        <w:rPr>
          <w:rFonts w:ascii="Cambria" w:hAnsi="Cambria"/>
          <w:b/>
          <w:bCs/>
          <w:lang w:val="vi-VN"/>
        </w:rPr>
      </w:pPr>
      <w:r w:rsidRPr="00F2504D">
        <w:rPr>
          <w:rFonts w:ascii="Cambria" w:hAnsi="Cambria"/>
          <w:b/>
          <w:bCs/>
          <w:lang w:val="es-ES"/>
        </w:rPr>
        <w:t>Noche en Hoi An.</w:t>
      </w:r>
    </w:p>
    <w:p w14:paraId="0C8C5A65" w14:textId="77777777" w:rsidR="00F2504D" w:rsidRPr="00F2504D" w:rsidRDefault="00F2504D" w:rsidP="00F2504D">
      <w:pPr>
        <w:pBdr>
          <w:top w:val="nil"/>
          <w:left w:val="nil"/>
          <w:bottom w:val="nil"/>
          <w:right w:val="nil"/>
        </w:pBdr>
        <w:rPr>
          <w:rFonts w:ascii="Cambria" w:hAnsi="Cambria"/>
          <w:b/>
          <w:bCs/>
          <w:lang w:val="vi-VN"/>
        </w:rPr>
      </w:pPr>
    </w:p>
    <w:p w14:paraId="0E560F74" w14:textId="053550D8"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lang w:val="es-ES"/>
        </w:rPr>
        <w:t>Nota: Horarios de misa pública – Iglesia de Hoi An:</w:t>
      </w:r>
    </w:p>
    <w:p w14:paraId="1BD63ED6" w14:textId="77777777" w:rsidR="00F2504D" w:rsidRDefault="00F2504D" w:rsidP="00F2504D">
      <w:pPr>
        <w:pBdr>
          <w:top w:val="nil"/>
          <w:left w:val="nil"/>
          <w:bottom w:val="nil"/>
          <w:right w:val="nil"/>
        </w:pBdr>
        <w:rPr>
          <w:rFonts w:ascii="Cambria" w:hAnsi="Cambria"/>
          <w:lang w:val="vi-VN"/>
        </w:rPr>
      </w:pPr>
      <w:r w:rsidRPr="00F2504D">
        <w:rPr>
          <w:rFonts w:ascii="Cambria" w:hAnsi="Cambria"/>
        </w:rPr>
        <w:t>Sábado: 17:30</w:t>
      </w:r>
    </w:p>
    <w:p w14:paraId="5CE979E6" w14:textId="005018DB" w:rsidR="00EB2F2C" w:rsidRPr="00F2504D" w:rsidRDefault="00F2504D" w:rsidP="00F2504D">
      <w:pPr>
        <w:pBdr>
          <w:top w:val="nil"/>
          <w:left w:val="nil"/>
          <w:bottom w:val="nil"/>
          <w:right w:val="nil"/>
        </w:pBdr>
        <w:rPr>
          <w:rFonts w:ascii="Cambria" w:hAnsi="Cambria"/>
        </w:rPr>
      </w:pPr>
      <w:r w:rsidRPr="00F2504D">
        <w:rPr>
          <w:rFonts w:ascii="Cambria" w:hAnsi="Cambria"/>
        </w:rPr>
        <w:t>Domingo: 05:30</w:t>
      </w:r>
    </w:p>
    <w:p w14:paraId="146F8AD7" w14:textId="77777777" w:rsidR="00F2504D" w:rsidRPr="00F2504D" w:rsidRDefault="00F2504D" w:rsidP="00F2504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B780E" w14:paraId="4CFDD50F" w14:textId="77777777">
        <w:tc>
          <w:tcPr>
            <w:tcW w:w="0" w:type="auto"/>
            <w:shd w:val="solid" w:color="730707" w:fill="auto"/>
            <w:tcMar>
              <w:top w:w="75" w:type="dxa"/>
              <w:bottom w:w="75" w:type="dxa"/>
            </w:tcMar>
            <w:vAlign w:val="center"/>
          </w:tcPr>
          <w:p w14:paraId="68CE4A1B" w14:textId="5E40D5FC" w:rsidR="00C14734" w:rsidRPr="00162C24" w:rsidRDefault="005F036E">
            <w:pPr>
              <w:rPr>
                <w:rFonts w:ascii="Cambria" w:hAnsi="Cambria"/>
              </w:rPr>
            </w:pPr>
            <w:r w:rsidRPr="00162C24">
              <w:rPr>
                <w:rFonts w:ascii="Cambria" w:hAnsi="Cambria"/>
              </w:rPr>
              <w:lastRenderedPageBreak/>
              <w:t> </w:t>
            </w:r>
            <w:r w:rsidRPr="00162C24">
              <w:rPr>
                <w:rFonts w:ascii="Cambria" w:eastAsia="Cambria" w:hAnsi="Cambria" w:cs="Cambria"/>
                <w:b/>
                <w:color w:val="FFFFFF"/>
              </w:rPr>
              <w:t>Day 3</w:t>
            </w:r>
            <w:r w:rsidRPr="00162C24">
              <w:rPr>
                <w:rFonts w:ascii="Cambria" w:hAnsi="Cambria"/>
              </w:rPr>
              <w:t xml:space="preserve">: </w:t>
            </w:r>
            <w:r w:rsidRPr="00162C24">
              <w:rPr>
                <w:rFonts w:ascii="Cambria" w:eastAsia="Cambria" w:hAnsi="Cambria" w:cs="Cambria"/>
                <w:b/>
                <w:color w:val="FFFFFF"/>
              </w:rPr>
              <w:t>Hoi An - Bana Hills – Danang – Our Lady of Sao Bien ( B/-/-)</w:t>
            </w:r>
          </w:p>
        </w:tc>
      </w:tr>
      <w:tr w:rsidR="00EB780E" w:rsidRPr="00F2504D" w14:paraId="7391E6A3" w14:textId="77777777">
        <w:tc>
          <w:tcPr>
            <w:tcW w:w="0" w:type="auto"/>
            <w:vAlign w:val="center"/>
          </w:tcPr>
          <w:p w14:paraId="1A933FB5" w14:textId="27FD13B1" w:rsidR="00C14734" w:rsidRDefault="00F2504D" w:rsidP="00DF6024">
            <w:pPr>
              <w:pBdr>
                <w:top w:val="nil"/>
                <w:left w:val="nil"/>
                <w:bottom w:val="nil"/>
                <w:right w:val="nil"/>
              </w:pBdr>
              <w:rPr>
                <w:rFonts w:ascii="Cambria" w:hAnsi="Cambria"/>
              </w:rPr>
            </w:pPr>
            <w:r>
              <w:rPr>
                <w:rFonts w:ascii="Cambria" w:hAnsi="Cambria"/>
                <w:i/>
                <w:iCs/>
                <w:noProof/>
              </w:rPr>
              <w:drawing>
                <wp:anchor distT="0" distB="0" distL="114300" distR="114300" simplePos="0" relativeHeight="251660800" behindDoc="0" locked="0" layoutInCell="1" allowOverlap="1" wp14:anchorId="08643DBE" wp14:editId="5333AFF3">
                  <wp:simplePos x="0" y="0"/>
                  <wp:positionH relativeFrom="column">
                    <wp:posOffset>3124200</wp:posOffset>
                  </wp:positionH>
                  <wp:positionV relativeFrom="paragraph">
                    <wp:posOffset>1421765</wp:posOffset>
                  </wp:positionV>
                  <wp:extent cx="3267710" cy="2520315"/>
                  <wp:effectExtent l="0" t="0" r="0" b="0"/>
                  <wp:wrapSquare wrapText="bothSides"/>
                  <wp:docPr id="11453868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386855" name="Picture 114538685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710" cy="2520315"/>
                          </a:xfrm>
                          <a:prstGeom prst="rect">
                            <a:avLst/>
                          </a:prstGeom>
                        </pic:spPr>
                      </pic:pic>
                    </a:graphicData>
                  </a:graphic>
                  <wp14:sizeRelH relativeFrom="margin">
                    <wp14:pctWidth>0</wp14:pctWidth>
                  </wp14:sizeRelH>
                  <wp14:sizeRelV relativeFrom="margin">
                    <wp14:pctHeight>0</wp14:pctHeight>
                  </wp14:sizeRelV>
                </wp:anchor>
              </w:drawing>
            </w:r>
            <w:r w:rsidR="005F036E" w:rsidRPr="00162C24">
              <w:rPr>
                <w:rFonts w:ascii="Cambria" w:hAnsi="Cambria"/>
              </w:rPr>
              <w:t>Morning depart for </w:t>
            </w:r>
            <w:r w:rsidR="005F036E" w:rsidRPr="00162C24">
              <w:rPr>
                <w:rFonts w:ascii="Cambria" w:hAnsi="Cambria"/>
                <w:b/>
              </w:rPr>
              <w:t>Ba Na Hills,</w:t>
            </w:r>
            <w:r w:rsidR="005F036E" w:rsidRPr="00162C24">
              <w:rPr>
                <w:rFonts w:ascii="Cambria" w:hAnsi="Cambria"/>
              </w:rPr>
              <w:t xml:space="preserve"> which is a hill station and resort located in the Truong Son Mountains west of the city of Da Nang, in central Vietnam. It is also known as “green lungs” of the central region and the “Pearl of climate” of Vietnam. Keep going to visit Cham Museum and pray at </w:t>
            </w:r>
            <w:r w:rsidR="005F036E" w:rsidRPr="00162C24">
              <w:rPr>
                <w:rFonts w:ascii="Cambria" w:hAnsi="Cambria"/>
                <w:b/>
              </w:rPr>
              <w:t>Sao Bien church</w:t>
            </w:r>
            <w:r w:rsidR="005F036E" w:rsidRPr="00162C24">
              <w:rPr>
                <w:rFonts w:ascii="Cambria" w:hAnsi="Cambria"/>
              </w:rPr>
              <w:t>, an ancient title for the Virgin Mary, mother of Jesus. Sao Bien comes from the Latin transliteration of the title Stella Maris.</w:t>
            </w:r>
            <w:r w:rsidR="005F036E" w:rsidRPr="00162C24">
              <w:rPr>
                <w:rFonts w:ascii="Cambria" w:hAnsi="Cambria"/>
              </w:rPr>
              <w:br/>
            </w:r>
            <w:r w:rsidR="005F036E" w:rsidRPr="00162C24">
              <w:rPr>
                <w:rFonts w:ascii="Cambria" w:hAnsi="Cambria"/>
                <w:b/>
              </w:rPr>
              <w:t>Overnight in Danang</w:t>
            </w:r>
            <w:r w:rsidR="005F036E" w:rsidRPr="00162C24">
              <w:rPr>
                <w:rFonts w:ascii="Cambria" w:hAnsi="Cambria"/>
              </w:rPr>
              <w:br/>
              <w:t>Note: Time for public mass – Our Lady of Sao Bien: At any time in day.</w:t>
            </w:r>
          </w:p>
          <w:p w14:paraId="385AD117" w14:textId="36A661A7" w:rsidR="0015427D" w:rsidRPr="00F2504D" w:rsidRDefault="00F2504D" w:rsidP="0015427D">
            <w:pPr>
              <w:pBdr>
                <w:top w:val="nil"/>
                <w:left w:val="nil"/>
                <w:bottom w:val="nil"/>
                <w:right w:val="nil"/>
              </w:pBdr>
              <w:rPr>
                <w:rFonts w:ascii="Cambria" w:hAnsi="Cambria"/>
                <w:i/>
                <w:iCs/>
                <w:lang w:val="vi-VN"/>
              </w:rPr>
            </w:pPr>
            <w:r>
              <w:rPr>
                <w:rFonts w:ascii="Cambria" w:hAnsi="Cambria"/>
                <w:noProof/>
              </w:rPr>
              <w:drawing>
                <wp:anchor distT="0" distB="0" distL="114300" distR="114300" simplePos="0" relativeHeight="251655680" behindDoc="0" locked="0" layoutInCell="1" allowOverlap="1" wp14:anchorId="129673AD" wp14:editId="6C4D863A">
                  <wp:simplePos x="0" y="0"/>
                  <wp:positionH relativeFrom="column">
                    <wp:posOffset>-3119755</wp:posOffset>
                  </wp:positionH>
                  <wp:positionV relativeFrom="paragraph">
                    <wp:posOffset>78105</wp:posOffset>
                  </wp:positionV>
                  <wp:extent cx="3005455" cy="2536190"/>
                  <wp:effectExtent l="0" t="0" r="0" b="0"/>
                  <wp:wrapSquare wrapText="bothSides"/>
                  <wp:docPr id="164906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06905" name="Picture 16490690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5455" cy="2536190"/>
                          </a:xfrm>
                          <a:prstGeom prst="rect">
                            <a:avLst/>
                          </a:prstGeom>
                        </pic:spPr>
                      </pic:pic>
                    </a:graphicData>
                  </a:graphic>
                  <wp14:sizeRelH relativeFrom="margin">
                    <wp14:pctWidth>0</wp14:pctWidth>
                  </wp14:sizeRelH>
                  <wp14:sizeRelV relativeFrom="margin">
                    <wp14:pctHeight>0</wp14:pctHeight>
                  </wp14:sizeRelV>
                </wp:anchor>
              </w:drawing>
            </w:r>
          </w:p>
          <w:p w14:paraId="40E385D4" w14:textId="5F424B54" w:rsidR="009629CB" w:rsidRPr="00F2504D" w:rsidRDefault="0015427D" w:rsidP="0015427D">
            <w:pPr>
              <w:pBdr>
                <w:top w:val="nil"/>
                <w:left w:val="nil"/>
                <w:bottom w:val="nil"/>
                <w:right w:val="nil"/>
              </w:pBdr>
              <w:rPr>
                <w:rFonts w:ascii="Cambria" w:hAnsi="Cambria"/>
                <w:lang w:val="vi-VN"/>
              </w:rPr>
            </w:pPr>
            <w:r w:rsidRPr="00F2504D">
              <w:rPr>
                <w:rFonts w:ascii="Cambria" w:hAnsi="Cambria"/>
                <w:i/>
                <w:iCs/>
                <w:lang w:val="es-ES"/>
              </w:rPr>
              <w:t xml:space="preserve">                                        </w:t>
            </w:r>
            <w:r w:rsidR="009629CB" w:rsidRPr="00F2504D">
              <w:rPr>
                <w:rFonts w:ascii="Cambria" w:hAnsi="Cambria"/>
                <w:i/>
                <w:iCs/>
                <w:lang w:val="es-ES"/>
              </w:rPr>
              <w:t>Bana Hill</w:t>
            </w:r>
            <w:r w:rsidRPr="00F2504D">
              <w:rPr>
                <w:rFonts w:ascii="Cambria" w:hAnsi="Cambria"/>
                <w:i/>
                <w:iCs/>
                <w:lang w:val="es-ES"/>
              </w:rPr>
              <w:t xml:space="preserve">                                                                            </w:t>
            </w:r>
            <w:r w:rsidR="00F2504D">
              <w:rPr>
                <w:rFonts w:ascii="Cambria" w:hAnsi="Cambria"/>
                <w:i/>
                <w:iCs/>
                <w:lang w:val="vi-VN"/>
              </w:rPr>
              <w:t xml:space="preserve">      </w:t>
            </w:r>
            <w:r w:rsidR="00F2504D" w:rsidRPr="00F2504D">
              <w:rPr>
                <w:rFonts w:ascii="Cambria" w:hAnsi="Cambria"/>
                <w:i/>
                <w:iCs/>
                <w:lang w:val="es-ES"/>
              </w:rPr>
              <w:t>P</w:t>
            </w:r>
            <w:r w:rsidR="00F2504D">
              <w:rPr>
                <w:rFonts w:ascii="Cambria" w:hAnsi="Cambria"/>
                <w:i/>
                <w:iCs/>
                <w:lang w:val="vi-VN"/>
              </w:rPr>
              <w:t>uemte Dorado</w:t>
            </w:r>
          </w:p>
        </w:tc>
      </w:tr>
    </w:tbl>
    <w:p w14:paraId="3F49E623" w14:textId="7A8DF142" w:rsidR="00C14734" w:rsidRDefault="005F036E">
      <w:pPr>
        <w:pBdr>
          <w:top w:val="nil"/>
          <w:left w:val="nil"/>
          <w:bottom w:val="nil"/>
          <w:right w:val="nil"/>
        </w:pBdr>
        <w:rPr>
          <w:rFonts w:ascii="Cambria" w:hAnsi="Cambria"/>
          <w:lang w:val="vi-VN"/>
        </w:rPr>
      </w:pPr>
      <w:r w:rsidRPr="00F2504D">
        <w:rPr>
          <w:rFonts w:ascii="Cambria" w:hAnsi="Cambria"/>
          <w:lang w:val="es-ES"/>
        </w:rPr>
        <w:t> </w:t>
      </w:r>
    </w:p>
    <w:p w14:paraId="1A02FE3E" w14:textId="7AC00D7A"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highlight w:val="yellow"/>
          <w:lang w:val="vi-VN"/>
        </w:rPr>
        <w:t>Día 3: Hoi An – Ba Na Hills – Da Nang – Nuestra Señora de Sao Bien (</w:t>
      </w:r>
      <w:r>
        <w:rPr>
          <w:rFonts w:ascii="Cambria" w:hAnsi="Cambria"/>
          <w:b/>
          <w:bCs/>
          <w:highlight w:val="yellow"/>
          <w:lang w:val="vi-VN"/>
        </w:rPr>
        <w:t>D</w:t>
      </w:r>
      <w:r w:rsidRPr="00F2504D">
        <w:rPr>
          <w:rFonts w:ascii="Cambria" w:hAnsi="Cambria"/>
          <w:b/>
          <w:bCs/>
          <w:highlight w:val="yellow"/>
          <w:lang w:val="vi-VN"/>
        </w:rPr>
        <w:t>/-/-)</w:t>
      </w:r>
    </w:p>
    <w:p w14:paraId="7FE05993" w14:textId="77777777" w:rsidR="00F2504D" w:rsidRPr="00F2504D" w:rsidRDefault="00F2504D" w:rsidP="00F2504D">
      <w:pPr>
        <w:pBdr>
          <w:top w:val="nil"/>
          <w:left w:val="nil"/>
          <w:bottom w:val="nil"/>
          <w:right w:val="nil"/>
        </w:pBdr>
        <w:jc w:val="both"/>
        <w:rPr>
          <w:rFonts w:ascii="Cambria" w:hAnsi="Cambria"/>
          <w:lang w:val="vi-VN"/>
        </w:rPr>
      </w:pPr>
      <w:r w:rsidRPr="00F2504D">
        <w:rPr>
          <w:rFonts w:ascii="Cambria" w:hAnsi="Cambria"/>
          <w:lang w:val="vi-VN"/>
        </w:rPr>
        <w:t>Por la mañana, salida hacia Ba Na Hills, estación de montaña y complejo turístico situado en la cordillera de Truong Son, al oeste de la ciudad de Da Nang, en el centro de Vietnam. Es conocida como los “pulmones verdes” de la región central y la “perla del clima” de Vietnam.</w:t>
      </w:r>
    </w:p>
    <w:p w14:paraId="5CD9606D" w14:textId="77777777" w:rsidR="00F2504D" w:rsidRPr="00F2504D" w:rsidRDefault="00F2504D" w:rsidP="00F2504D">
      <w:pPr>
        <w:pBdr>
          <w:top w:val="nil"/>
          <w:left w:val="nil"/>
          <w:bottom w:val="nil"/>
          <w:right w:val="nil"/>
        </w:pBdr>
        <w:jc w:val="both"/>
        <w:rPr>
          <w:rFonts w:ascii="Cambria" w:hAnsi="Cambria"/>
          <w:lang w:val="vi-VN"/>
        </w:rPr>
      </w:pPr>
      <w:r w:rsidRPr="00F2504D">
        <w:rPr>
          <w:rFonts w:ascii="Cambria" w:hAnsi="Cambria"/>
          <w:lang w:val="vi-VN"/>
        </w:rPr>
        <w:t>Continuación para visitar el Museo Cham y orar en la Iglesia de Sao Bien, título antiguo de la Virgen María, madre de Jesús. Sao Bien procede de la transliteración latina del título Stella Maris.</w:t>
      </w:r>
    </w:p>
    <w:p w14:paraId="1A55118A" w14:textId="77777777"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lang w:val="vi-VN"/>
        </w:rPr>
        <w:t>Noche en Da Nang.</w:t>
      </w:r>
    </w:p>
    <w:p w14:paraId="4C8E89BD" w14:textId="77777777" w:rsidR="00F2504D" w:rsidRPr="00F2504D" w:rsidRDefault="00F2504D" w:rsidP="00F2504D">
      <w:pPr>
        <w:pBdr>
          <w:top w:val="nil"/>
          <w:left w:val="nil"/>
          <w:bottom w:val="nil"/>
          <w:right w:val="nil"/>
        </w:pBdr>
        <w:rPr>
          <w:rFonts w:ascii="Cambria" w:hAnsi="Cambria"/>
          <w:lang w:val="vi-VN"/>
        </w:rPr>
      </w:pPr>
    </w:p>
    <w:p w14:paraId="096B40BB" w14:textId="701591AB" w:rsidR="00F2504D" w:rsidRDefault="00F2504D" w:rsidP="00F2504D">
      <w:pPr>
        <w:pBdr>
          <w:top w:val="nil"/>
          <w:left w:val="nil"/>
          <w:bottom w:val="nil"/>
          <w:right w:val="nil"/>
        </w:pBdr>
        <w:rPr>
          <w:rFonts w:ascii="Cambria" w:hAnsi="Cambria"/>
          <w:lang w:val="vi-VN"/>
        </w:rPr>
      </w:pPr>
      <w:r w:rsidRPr="00F2504D">
        <w:rPr>
          <w:rFonts w:ascii="Cambria" w:hAnsi="Cambria"/>
          <w:lang w:val="vi-VN"/>
        </w:rPr>
        <w:t>Nota: Horario de misa pública – Nuestra Señora de Sao Bien:</w:t>
      </w:r>
      <w:r>
        <w:rPr>
          <w:rFonts w:ascii="Cambria" w:hAnsi="Cambria"/>
          <w:lang w:val="vi-VN"/>
        </w:rPr>
        <w:t xml:space="preserve"> </w:t>
      </w:r>
      <w:r w:rsidRPr="00F2504D">
        <w:rPr>
          <w:rFonts w:ascii="Cambria" w:hAnsi="Cambria"/>
          <w:lang w:val="vi-VN"/>
        </w:rPr>
        <w:t>A cualquier hora del día.</w:t>
      </w:r>
    </w:p>
    <w:p w14:paraId="16218E83" w14:textId="77777777" w:rsidR="00F2504D" w:rsidRPr="00F2504D" w:rsidRDefault="00F2504D" w:rsidP="00F2504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B780E" w14:paraId="7B4359CE" w14:textId="77777777">
        <w:tc>
          <w:tcPr>
            <w:tcW w:w="0" w:type="auto"/>
            <w:shd w:val="solid" w:color="730707" w:fill="auto"/>
            <w:tcMar>
              <w:top w:w="75" w:type="dxa"/>
              <w:bottom w:w="75" w:type="dxa"/>
            </w:tcMar>
            <w:vAlign w:val="center"/>
          </w:tcPr>
          <w:p w14:paraId="110EAE59" w14:textId="1B356564" w:rsidR="00C14734" w:rsidRPr="00162C24" w:rsidRDefault="005F036E">
            <w:pPr>
              <w:rPr>
                <w:rFonts w:ascii="Cambria" w:hAnsi="Cambria"/>
              </w:rPr>
            </w:pPr>
            <w:r w:rsidRPr="00F2504D">
              <w:rPr>
                <w:rFonts w:ascii="Cambria" w:hAnsi="Cambria"/>
                <w:lang w:val="es-ES"/>
              </w:rPr>
              <w:t> </w:t>
            </w:r>
            <w:r w:rsidRPr="00162C24">
              <w:rPr>
                <w:rFonts w:ascii="Cambria" w:eastAsia="Cambria" w:hAnsi="Cambria" w:cs="Cambria"/>
                <w:b/>
                <w:color w:val="FFFFFF"/>
              </w:rPr>
              <w:t>Day 4</w:t>
            </w:r>
            <w:r w:rsidRPr="00162C24">
              <w:rPr>
                <w:rFonts w:ascii="Cambria" w:hAnsi="Cambria"/>
              </w:rPr>
              <w:t xml:space="preserve">: </w:t>
            </w:r>
            <w:r w:rsidRPr="00162C24">
              <w:rPr>
                <w:rFonts w:ascii="Cambria" w:eastAsia="Cambria" w:hAnsi="Cambria" w:cs="Cambria"/>
                <w:b/>
                <w:color w:val="FFFFFF"/>
              </w:rPr>
              <w:t>Danang - Hue (B/-/-)</w:t>
            </w:r>
          </w:p>
        </w:tc>
      </w:tr>
      <w:tr w:rsidR="00EB780E" w14:paraId="63A00189" w14:textId="77777777">
        <w:tc>
          <w:tcPr>
            <w:tcW w:w="0" w:type="auto"/>
            <w:vAlign w:val="center"/>
          </w:tcPr>
          <w:p w14:paraId="22AFB3CC" w14:textId="4018D4B0" w:rsidR="009629CB" w:rsidRDefault="005F036E" w:rsidP="00DF6024">
            <w:pPr>
              <w:pBdr>
                <w:top w:val="nil"/>
                <w:left w:val="nil"/>
                <w:bottom w:val="nil"/>
                <w:right w:val="nil"/>
              </w:pBdr>
              <w:rPr>
                <w:rFonts w:ascii="Cambria" w:hAnsi="Cambria"/>
                <w:b/>
              </w:rPr>
            </w:pPr>
            <w:r w:rsidRPr="00162C24">
              <w:rPr>
                <w:rFonts w:ascii="Cambria" w:hAnsi="Cambria"/>
              </w:rPr>
              <w:t xml:space="preserve">This morning, you will take a 3,5hour drive to Hue. There will be oppotinuties for  photos taken from the top of </w:t>
            </w:r>
            <w:r w:rsidRPr="00162C24">
              <w:rPr>
                <w:rFonts w:ascii="Cambria" w:hAnsi="Cambria"/>
                <w:b/>
              </w:rPr>
              <w:t>Hai Van Pass and Lang Co Beach</w:t>
            </w:r>
            <w:r w:rsidRPr="00162C24">
              <w:rPr>
                <w:rFonts w:ascii="Cambria" w:hAnsi="Cambria"/>
              </w:rPr>
              <w:t>. Arrive Hue around noon, you will visit </w:t>
            </w:r>
            <w:r w:rsidRPr="00162C24">
              <w:rPr>
                <w:rFonts w:ascii="Cambria" w:hAnsi="Cambria"/>
                <w:b/>
              </w:rPr>
              <w:t>Phu Cam Cathedral</w:t>
            </w:r>
            <w:r w:rsidRPr="00162C24">
              <w:rPr>
                <w:rFonts w:ascii="Cambria" w:hAnsi="Cambria"/>
              </w:rPr>
              <w:t>, which is situated at Phuoc Vinh, Hue City. The Cathedral was built with modern architecture and designed by the architect Ngo Viet Duc. Then proceed to </w:t>
            </w:r>
            <w:r w:rsidRPr="00162C24">
              <w:rPr>
                <w:rFonts w:ascii="Cambria" w:hAnsi="Cambria"/>
                <w:b/>
              </w:rPr>
              <w:t>Imperial Citadel</w:t>
            </w:r>
            <w:r w:rsidRPr="00162C24">
              <w:rPr>
                <w:rFonts w:ascii="Cambria" w:hAnsi="Cambria"/>
              </w:rPr>
              <w:t xml:space="preserve"> that is built on a surface area of over 500 </w:t>
            </w:r>
            <w:r w:rsidRPr="00162C24">
              <w:rPr>
                <w:rFonts w:ascii="Cambria" w:hAnsi="Cambria"/>
              </w:rPr>
              <w:lastRenderedPageBreak/>
              <w:t>hectares,  including the </w:t>
            </w:r>
            <w:r w:rsidRPr="00162C24">
              <w:rPr>
                <w:rFonts w:ascii="Cambria" w:hAnsi="Cambria"/>
                <w:b/>
              </w:rPr>
              <w:t>Ancient Citadel and Forbidden Purple City.</w:t>
            </w:r>
            <w:r w:rsidRPr="00162C24">
              <w:rPr>
                <w:rFonts w:ascii="Cambria" w:hAnsi="Cambria"/>
              </w:rPr>
              <w:t xml:space="preserve"> It is the administrative center, the politics of the Nguyen dynasty and the living areas of the house and the royal Kings. You can visit </w:t>
            </w:r>
            <w:r w:rsidRPr="00162C24">
              <w:rPr>
                <w:rFonts w:ascii="Cambria" w:hAnsi="Cambria"/>
                <w:b/>
              </w:rPr>
              <w:t>Thai Hoa Temple, Ngo Mon Gate, Phu Van Lau, Can Chanh Temple, and Dien Tho Palace…</w:t>
            </w:r>
          </w:p>
          <w:p w14:paraId="61D92CFE" w14:textId="36D58E5F" w:rsidR="00C14734" w:rsidRPr="00162C24" w:rsidRDefault="005F036E" w:rsidP="00DF6024">
            <w:pPr>
              <w:pBdr>
                <w:top w:val="nil"/>
                <w:left w:val="nil"/>
                <w:bottom w:val="nil"/>
                <w:right w:val="nil"/>
              </w:pBdr>
              <w:rPr>
                <w:rFonts w:ascii="Cambria" w:hAnsi="Cambria"/>
              </w:rPr>
            </w:pPr>
            <w:r w:rsidRPr="00162C24">
              <w:rPr>
                <w:rFonts w:ascii="Cambria" w:hAnsi="Cambria"/>
                <w:b/>
              </w:rPr>
              <w:t>Overnight in Hue</w:t>
            </w:r>
            <w:r w:rsidRPr="00162C24">
              <w:rPr>
                <w:rFonts w:ascii="Cambria" w:hAnsi="Cambria"/>
              </w:rPr>
              <w:br/>
              <w:t> Note: Time for public mass – Phu Cam Cathedral:</w:t>
            </w:r>
            <w:r w:rsidRPr="00162C24">
              <w:rPr>
                <w:rFonts w:ascii="Cambria" w:hAnsi="Cambria"/>
              </w:rPr>
              <w:br/>
              <w:t>          From Monday to Saturday: 05.00, 18.30 everyday</w:t>
            </w:r>
            <w:r w:rsidRPr="00162C24">
              <w:rPr>
                <w:rFonts w:ascii="Cambria" w:hAnsi="Cambria"/>
              </w:rPr>
              <w:br/>
              <w:t>          Sunday: 05.30, 08.00, 15.00, 18.30</w:t>
            </w:r>
          </w:p>
        </w:tc>
      </w:tr>
    </w:tbl>
    <w:p w14:paraId="1FE41129" w14:textId="0B7314E2" w:rsidR="00F2504D" w:rsidRPr="00F2504D" w:rsidRDefault="005F036E">
      <w:pPr>
        <w:pBdr>
          <w:top w:val="nil"/>
          <w:left w:val="nil"/>
          <w:bottom w:val="nil"/>
          <w:right w:val="nil"/>
        </w:pBdr>
        <w:rPr>
          <w:rFonts w:ascii="Cambria" w:hAnsi="Cambria"/>
          <w:lang w:val="vi-VN"/>
        </w:rPr>
      </w:pPr>
      <w:r w:rsidRPr="00162C24">
        <w:rPr>
          <w:rFonts w:ascii="Cambria" w:hAnsi="Cambria"/>
        </w:rPr>
        <w:lastRenderedPageBreak/>
        <w:t> </w:t>
      </w:r>
    </w:p>
    <w:p w14:paraId="53445220" w14:textId="07B15989"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highlight w:val="yellow"/>
          <w:lang w:val="vi-VN"/>
        </w:rPr>
        <w:t xml:space="preserve">Día 4: Da Nang – </w:t>
      </w:r>
      <w:r>
        <w:rPr>
          <w:rFonts w:ascii="Cambria" w:hAnsi="Cambria"/>
          <w:b/>
          <w:bCs/>
          <w:highlight w:val="yellow"/>
          <w:lang w:val="vi-VN"/>
        </w:rPr>
        <w:t>Hue</w:t>
      </w:r>
      <w:r w:rsidRPr="00F2504D">
        <w:rPr>
          <w:rFonts w:ascii="Cambria" w:hAnsi="Cambria"/>
          <w:b/>
          <w:bCs/>
          <w:highlight w:val="yellow"/>
          <w:lang w:val="vi-VN"/>
        </w:rPr>
        <w:t xml:space="preserve"> (</w:t>
      </w:r>
      <w:r w:rsidRPr="00F2504D">
        <w:rPr>
          <w:rFonts w:ascii="Cambria" w:hAnsi="Cambria"/>
          <w:b/>
          <w:bCs/>
          <w:highlight w:val="yellow"/>
          <w:lang w:val="vi-VN"/>
        </w:rPr>
        <w:t>D</w:t>
      </w:r>
      <w:r w:rsidRPr="00F2504D">
        <w:rPr>
          <w:rFonts w:ascii="Cambria" w:hAnsi="Cambria"/>
          <w:b/>
          <w:bCs/>
          <w:highlight w:val="yellow"/>
          <w:lang w:val="vi-VN"/>
        </w:rPr>
        <w:t>/-/-)</w:t>
      </w:r>
    </w:p>
    <w:p w14:paraId="7F0F6A5E" w14:textId="26AA8764" w:rsidR="00F2504D" w:rsidRPr="00F2504D" w:rsidRDefault="00F2504D" w:rsidP="00F2504D">
      <w:pPr>
        <w:pBdr>
          <w:top w:val="nil"/>
          <w:left w:val="nil"/>
          <w:bottom w:val="nil"/>
          <w:right w:val="nil"/>
        </w:pBdr>
        <w:jc w:val="both"/>
        <w:rPr>
          <w:rFonts w:ascii="Cambria" w:hAnsi="Cambria"/>
          <w:lang w:val="vi-VN"/>
        </w:rPr>
      </w:pPr>
      <w:r w:rsidRPr="00F2504D">
        <w:rPr>
          <w:rFonts w:ascii="Cambria" w:hAnsi="Cambria"/>
          <w:lang w:val="vi-VN"/>
        </w:rPr>
        <w:t xml:space="preserve">Por la mañana, traslado por carretera de aproximadamente 3,5 horas hacia </w:t>
      </w:r>
      <w:r>
        <w:rPr>
          <w:rFonts w:ascii="Cambria" w:hAnsi="Cambria"/>
          <w:lang w:val="vi-VN"/>
        </w:rPr>
        <w:t>Hue</w:t>
      </w:r>
      <w:r w:rsidRPr="00F2504D">
        <w:rPr>
          <w:rFonts w:ascii="Cambria" w:hAnsi="Cambria"/>
          <w:lang w:val="vi-VN"/>
        </w:rPr>
        <w:t>. Habrá paradas para tomar fotos desde la cima del Paso de Hai Van y en la playa de Lang Co.</w:t>
      </w:r>
    </w:p>
    <w:p w14:paraId="0D7082B3" w14:textId="4939C323" w:rsidR="00F2504D" w:rsidRPr="00F2504D" w:rsidRDefault="00F2504D" w:rsidP="00F2504D">
      <w:pPr>
        <w:pBdr>
          <w:top w:val="nil"/>
          <w:left w:val="nil"/>
          <w:bottom w:val="nil"/>
          <w:right w:val="nil"/>
        </w:pBdr>
        <w:jc w:val="both"/>
        <w:rPr>
          <w:rFonts w:ascii="Cambria" w:hAnsi="Cambria"/>
          <w:lang w:val="vi-VN"/>
        </w:rPr>
      </w:pPr>
      <w:r w:rsidRPr="00F2504D">
        <w:rPr>
          <w:rFonts w:ascii="Cambria" w:hAnsi="Cambria"/>
          <w:lang w:val="vi-VN"/>
        </w:rPr>
        <w:t xml:space="preserve">Llegada a </w:t>
      </w:r>
      <w:r>
        <w:rPr>
          <w:rFonts w:ascii="Cambria" w:hAnsi="Cambria"/>
          <w:lang w:val="vi-VN"/>
        </w:rPr>
        <w:t>Hue</w:t>
      </w:r>
      <w:r w:rsidRPr="00F2504D">
        <w:rPr>
          <w:rFonts w:ascii="Cambria" w:hAnsi="Cambria"/>
          <w:lang w:val="vi-VN"/>
        </w:rPr>
        <w:t xml:space="preserve"> alrededor del mediodía. Visita a la Catedral de Phu Cam, situada en Phuoc Vinh, ciudad de </w:t>
      </w:r>
      <w:r>
        <w:rPr>
          <w:rFonts w:ascii="Cambria" w:hAnsi="Cambria"/>
          <w:lang w:val="vi-VN"/>
        </w:rPr>
        <w:t>Hue</w:t>
      </w:r>
      <w:r w:rsidRPr="00F2504D">
        <w:rPr>
          <w:rFonts w:ascii="Cambria" w:hAnsi="Cambria"/>
          <w:lang w:val="vi-VN"/>
        </w:rPr>
        <w:t>. La catedral fue construida con arquitectura moderna y diseñada por el arquitecto Ngo Viet Duc.</w:t>
      </w:r>
    </w:p>
    <w:p w14:paraId="3052CBE5" w14:textId="77777777" w:rsidR="00F2504D" w:rsidRPr="00F2504D" w:rsidRDefault="00F2504D" w:rsidP="00F2504D">
      <w:pPr>
        <w:pBdr>
          <w:top w:val="nil"/>
          <w:left w:val="nil"/>
          <w:bottom w:val="nil"/>
          <w:right w:val="nil"/>
        </w:pBdr>
        <w:jc w:val="both"/>
        <w:rPr>
          <w:rFonts w:ascii="Cambria" w:hAnsi="Cambria"/>
          <w:lang w:val="vi-VN"/>
        </w:rPr>
      </w:pPr>
      <w:r w:rsidRPr="00F2504D">
        <w:rPr>
          <w:rFonts w:ascii="Cambria" w:hAnsi="Cambria"/>
          <w:lang w:val="vi-VN"/>
        </w:rPr>
        <w:t>A continuación, visita a la Ciudadela Imperial, construida sobre una superficie de más de 500 hectáreas, que incluye la Ciudadela Antigua y la Ciudad Púrpura Prohibida. Fue el centro administrativo y político de la dinastía Nguyen, así como la zona residencial de la familia real. Se visitan el Templo Thai Hoa, la Puerta Ngo Mon, Phu Van Lau, el Templo Can Chanh y el Palacio Dien Tho, entre otros.</w:t>
      </w:r>
    </w:p>
    <w:p w14:paraId="7364D2E0" w14:textId="3DC19610"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lang w:val="vi-VN"/>
        </w:rPr>
        <w:t xml:space="preserve">Noche en </w:t>
      </w:r>
      <w:r>
        <w:rPr>
          <w:rFonts w:ascii="Cambria" w:hAnsi="Cambria"/>
          <w:b/>
          <w:bCs/>
          <w:lang w:val="vi-VN"/>
        </w:rPr>
        <w:t>Hue</w:t>
      </w:r>
      <w:r w:rsidRPr="00F2504D">
        <w:rPr>
          <w:rFonts w:ascii="Cambria" w:hAnsi="Cambria"/>
          <w:b/>
          <w:bCs/>
          <w:lang w:val="vi-VN"/>
        </w:rPr>
        <w:t>.</w:t>
      </w:r>
    </w:p>
    <w:p w14:paraId="7DFACE89" w14:textId="77777777" w:rsidR="00F2504D" w:rsidRPr="00F2504D" w:rsidRDefault="00F2504D" w:rsidP="00F2504D">
      <w:pPr>
        <w:pBdr>
          <w:top w:val="nil"/>
          <w:left w:val="nil"/>
          <w:bottom w:val="nil"/>
          <w:right w:val="nil"/>
        </w:pBdr>
        <w:rPr>
          <w:rFonts w:ascii="Cambria" w:hAnsi="Cambria"/>
          <w:lang w:val="vi-VN"/>
        </w:rPr>
      </w:pPr>
    </w:p>
    <w:p w14:paraId="377A1F0C" w14:textId="46A6BDBA"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lang w:val="vi-VN"/>
        </w:rPr>
        <w:t>Nota: Horarios de misa pública – Catedral de Phu Cam:</w:t>
      </w:r>
    </w:p>
    <w:p w14:paraId="753A7669" w14:textId="05C96137" w:rsidR="00F2504D" w:rsidRPr="00F2504D" w:rsidRDefault="00F2504D" w:rsidP="00F2504D">
      <w:pPr>
        <w:pBdr>
          <w:top w:val="nil"/>
          <w:left w:val="nil"/>
          <w:bottom w:val="nil"/>
          <w:right w:val="nil"/>
        </w:pBdr>
        <w:rPr>
          <w:rFonts w:ascii="Cambria" w:hAnsi="Cambria"/>
          <w:lang w:val="vi-VN"/>
        </w:rPr>
      </w:pPr>
      <w:r w:rsidRPr="00F2504D">
        <w:rPr>
          <w:rFonts w:ascii="Cambria" w:hAnsi="Cambria"/>
          <w:lang w:val="vi-VN"/>
        </w:rPr>
        <w:t>De lunes a sábado: 05:00 y 18:30</w:t>
      </w:r>
    </w:p>
    <w:p w14:paraId="505BB535" w14:textId="5EDD9ADF" w:rsidR="00F2504D" w:rsidRDefault="00F2504D" w:rsidP="00F2504D">
      <w:pPr>
        <w:pBdr>
          <w:top w:val="nil"/>
          <w:left w:val="nil"/>
          <w:bottom w:val="nil"/>
          <w:right w:val="nil"/>
        </w:pBdr>
        <w:rPr>
          <w:rFonts w:ascii="Cambria" w:hAnsi="Cambria"/>
          <w:lang w:val="vi-VN"/>
        </w:rPr>
      </w:pPr>
      <w:r w:rsidRPr="00F2504D">
        <w:rPr>
          <w:rFonts w:ascii="Cambria" w:hAnsi="Cambria"/>
          <w:lang w:val="vi-VN"/>
        </w:rPr>
        <w:t>Domingo: 05:30, 08:00, 15:00, 18:30</w:t>
      </w:r>
    </w:p>
    <w:p w14:paraId="562016BA" w14:textId="77777777" w:rsidR="00F2504D" w:rsidRPr="00F2504D" w:rsidRDefault="00F2504D" w:rsidP="00F2504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B780E" w14:paraId="71150C60" w14:textId="77777777">
        <w:tc>
          <w:tcPr>
            <w:tcW w:w="0" w:type="auto"/>
            <w:shd w:val="solid" w:color="730707" w:fill="auto"/>
            <w:tcMar>
              <w:top w:w="75" w:type="dxa"/>
              <w:bottom w:w="75" w:type="dxa"/>
            </w:tcMar>
            <w:vAlign w:val="center"/>
          </w:tcPr>
          <w:p w14:paraId="049206A1" w14:textId="77777777" w:rsidR="00C14734" w:rsidRPr="00162C24" w:rsidRDefault="005F036E">
            <w:pPr>
              <w:rPr>
                <w:rFonts w:ascii="Cambria" w:hAnsi="Cambria"/>
              </w:rPr>
            </w:pPr>
            <w:r w:rsidRPr="00162C24">
              <w:rPr>
                <w:rFonts w:ascii="Cambria" w:hAnsi="Cambria"/>
              </w:rPr>
              <w:t> </w:t>
            </w:r>
            <w:r w:rsidRPr="00162C24">
              <w:rPr>
                <w:rFonts w:ascii="Cambria" w:eastAsia="Cambria" w:hAnsi="Cambria" w:cs="Cambria"/>
                <w:b/>
                <w:color w:val="FFFFFF"/>
              </w:rPr>
              <w:t>Day 5</w:t>
            </w:r>
            <w:r w:rsidRPr="00162C24">
              <w:rPr>
                <w:rFonts w:ascii="Cambria" w:hAnsi="Cambria"/>
              </w:rPr>
              <w:t xml:space="preserve">: </w:t>
            </w:r>
            <w:r w:rsidRPr="00162C24">
              <w:rPr>
                <w:rFonts w:ascii="Cambria" w:eastAsia="Cambria" w:hAnsi="Cambria" w:cs="Cambria"/>
                <w:b/>
                <w:color w:val="FFFFFF"/>
              </w:rPr>
              <w:t>Hue – Our Lady of La Vang – Khai Dinh tomb – Hue (B/-/-)</w:t>
            </w:r>
          </w:p>
        </w:tc>
      </w:tr>
      <w:tr w:rsidR="00EB780E" w14:paraId="4C4AF1AF" w14:textId="77777777">
        <w:tc>
          <w:tcPr>
            <w:tcW w:w="0" w:type="auto"/>
            <w:vAlign w:val="center"/>
          </w:tcPr>
          <w:p w14:paraId="180B8D6D" w14:textId="11998DCC" w:rsidR="000E50EF" w:rsidRDefault="005F036E" w:rsidP="00DF6024">
            <w:pPr>
              <w:pBdr>
                <w:top w:val="nil"/>
                <w:left w:val="nil"/>
                <w:bottom w:val="nil"/>
                <w:right w:val="nil"/>
              </w:pBdr>
              <w:rPr>
                <w:rFonts w:ascii="Cambria" w:hAnsi="Cambria"/>
              </w:rPr>
            </w:pPr>
            <w:r w:rsidRPr="00162C24">
              <w:rPr>
                <w:rFonts w:ascii="Cambria" w:hAnsi="Cambria"/>
              </w:rPr>
              <w:t xml:space="preserve">Morning drive to visit the Shrine of our Lady of </w:t>
            </w:r>
            <w:r w:rsidRPr="00162C24">
              <w:rPr>
                <w:rFonts w:ascii="Cambria" w:hAnsi="Cambria"/>
                <w:b/>
              </w:rPr>
              <w:t>La Vang</w:t>
            </w:r>
            <w:r w:rsidRPr="00162C24">
              <w:rPr>
                <w:rFonts w:ascii="Cambria" w:hAnsi="Cambria"/>
              </w:rPr>
              <w:t xml:space="preserve"> (Basilica of Our Lady of La Vang)  situated in what is today Hai Phu commune in Hai Lang District of Quang Tri Province. After that, back Hue city for enjoying the boat trip down the Perfume River with a stop at the iconic </w:t>
            </w:r>
            <w:r w:rsidRPr="00162C24">
              <w:rPr>
                <w:rFonts w:ascii="Cambria" w:hAnsi="Cambria"/>
                <w:b/>
              </w:rPr>
              <w:t>Thien Mu Pagoda</w:t>
            </w:r>
            <w:r w:rsidRPr="00162C24">
              <w:rPr>
                <w:rFonts w:ascii="Cambria" w:hAnsi="Cambria"/>
              </w:rPr>
              <w:t>; Hue most</w:t>
            </w:r>
            <w:r w:rsidRPr="00162C24">
              <w:rPr>
                <w:rFonts w:ascii="Cambria" w:hAnsi="Cambria"/>
              </w:rPr>
              <w:br/>
              <w:t>widely recognized monument. Continue visiting</w:t>
            </w:r>
            <w:r w:rsidRPr="00162C24">
              <w:rPr>
                <w:rFonts w:ascii="Cambria" w:hAnsi="Cambria"/>
                <w:b/>
              </w:rPr>
              <w:t> Khai Dinh Tomb</w:t>
            </w:r>
            <w:r w:rsidRPr="00162C24">
              <w:rPr>
                <w:rFonts w:ascii="Cambria" w:hAnsi="Cambria"/>
              </w:rPr>
              <w:t>, the typical work of Nguyen dynasty tombs system.</w:t>
            </w:r>
          </w:p>
          <w:p w14:paraId="238AB811" w14:textId="77777777" w:rsidR="00F2504D" w:rsidRDefault="00F2504D" w:rsidP="00DF6024">
            <w:pPr>
              <w:pBdr>
                <w:top w:val="nil"/>
                <w:left w:val="nil"/>
                <w:bottom w:val="nil"/>
                <w:right w:val="nil"/>
              </w:pBdr>
              <w:rPr>
                <w:rFonts w:ascii="Cambria" w:hAnsi="Cambria"/>
                <w:lang w:val="vi-VN"/>
              </w:rPr>
            </w:pPr>
          </w:p>
          <w:p w14:paraId="67A6A992" w14:textId="0263F7B9" w:rsidR="00F2504D" w:rsidRPr="00F2504D" w:rsidRDefault="00F2504D" w:rsidP="00F2504D">
            <w:pPr>
              <w:pBdr>
                <w:top w:val="nil"/>
                <w:left w:val="nil"/>
                <w:bottom w:val="nil"/>
                <w:right w:val="nil"/>
              </w:pBdr>
              <w:rPr>
                <w:rFonts w:ascii="Cambria" w:hAnsi="Cambria"/>
                <w:b/>
                <w:bCs/>
                <w:lang w:val="es-ES"/>
              </w:rPr>
            </w:pPr>
            <w:r w:rsidRPr="00F2504D">
              <w:rPr>
                <w:rFonts w:ascii="Cambria" w:hAnsi="Cambria"/>
                <w:b/>
                <w:bCs/>
                <w:highlight w:val="yellow"/>
                <w:lang w:val="es-ES"/>
              </w:rPr>
              <w:t xml:space="preserve">Día 5: </w:t>
            </w:r>
            <w:r w:rsidRPr="00F2504D">
              <w:rPr>
                <w:rFonts w:ascii="Cambria" w:hAnsi="Cambria"/>
                <w:b/>
                <w:bCs/>
                <w:highlight w:val="yellow"/>
                <w:lang w:val="es-ES"/>
              </w:rPr>
              <w:t>Hue</w:t>
            </w:r>
            <w:r w:rsidRPr="00F2504D">
              <w:rPr>
                <w:rFonts w:ascii="Cambria" w:hAnsi="Cambria"/>
                <w:b/>
                <w:bCs/>
                <w:highlight w:val="yellow"/>
                <w:lang w:val="es-ES"/>
              </w:rPr>
              <w:t xml:space="preserve"> – Nuestra Señora de La Vang – Tumba de Khai Dinh – </w:t>
            </w:r>
            <w:r w:rsidRPr="00F2504D">
              <w:rPr>
                <w:rFonts w:ascii="Cambria" w:hAnsi="Cambria"/>
                <w:b/>
                <w:bCs/>
                <w:highlight w:val="yellow"/>
                <w:lang w:val="es-ES"/>
              </w:rPr>
              <w:t>Hue</w:t>
            </w:r>
            <w:r w:rsidRPr="00F2504D">
              <w:rPr>
                <w:rFonts w:ascii="Cambria" w:hAnsi="Cambria"/>
                <w:b/>
                <w:bCs/>
                <w:highlight w:val="yellow"/>
                <w:lang w:val="es-ES"/>
              </w:rPr>
              <w:t xml:space="preserve"> (</w:t>
            </w:r>
            <w:r>
              <w:rPr>
                <w:rFonts w:ascii="Cambria" w:hAnsi="Cambria"/>
                <w:b/>
                <w:bCs/>
                <w:highlight w:val="yellow"/>
                <w:lang w:val="es-ES"/>
              </w:rPr>
              <w:t>D</w:t>
            </w:r>
            <w:r w:rsidRPr="00F2504D">
              <w:rPr>
                <w:rFonts w:ascii="Cambria" w:hAnsi="Cambria"/>
                <w:b/>
                <w:bCs/>
                <w:highlight w:val="yellow"/>
                <w:lang w:val="es-ES"/>
              </w:rPr>
              <w:t>/-/-)</w:t>
            </w:r>
          </w:p>
          <w:p w14:paraId="7FC43980" w14:textId="77777777" w:rsidR="00F2504D" w:rsidRPr="00F2504D" w:rsidRDefault="00F2504D" w:rsidP="00F2504D">
            <w:pPr>
              <w:pBdr>
                <w:top w:val="nil"/>
                <w:left w:val="nil"/>
                <w:bottom w:val="nil"/>
                <w:right w:val="nil"/>
              </w:pBdr>
              <w:jc w:val="both"/>
              <w:rPr>
                <w:rFonts w:ascii="Cambria" w:hAnsi="Cambria"/>
                <w:lang w:val="es-ES"/>
              </w:rPr>
            </w:pPr>
            <w:r w:rsidRPr="00F2504D">
              <w:rPr>
                <w:rFonts w:ascii="Cambria" w:hAnsi="Cambria"/>
                <w:lang w:val="es-ES"/>
              </w:rPr>
              <w:t>Por la mañana, salida para visitar el Santuario de Nuestra Señora de La Vang (Basílica de Nuestra Señora de La Vang), situado en la actual comuna de Hai Phu, distrito de Hai Lang, provincia de Quang Tri.</w:t>
            </w:r>
          </w:p>
          <w:p w14:paraId="25DEE02F" w14:textId="51796781" w:rsidR="00F2504D" w:rsidRPr="00F2504D" w:rsidRDefault="00F2504D" w:rsidP="00F2504D">
            <w:pPr>
              <w:pBdr>
                <w:top w:val="nil"/>
                <w:left w:val="nil"/>
                <w:bottom w:val="nil"/>
                <w:right w:val="nil"/>
              </w:pBdr>
              <w:jc w:val="both"/>
              <w:rPr>
                <w:rFonts w:ascii="Cambria" w:hAnsi="Cambria"/>
                <w:lang w:val="es-ES"/>
              </w:rPr>
            </w:pPr>
            <w:r w:rsidRPr="00F2504D">
              <w:rPr>
                <w:rFonts w:ascii="Cambria" w:hAnsi="Cambria"/>
                <w:lang w:val="es-ES"/>
              </w:rPr>
              <w:t xml:space="preserve">Después, regreso a </w:t>
            </w:r>
            <w:r>
              <w:rPr>
                <w:rFonts w:ascii="Cambria" w:hAnsi="Cambria"/>
                <w:lang w:val="es-ES"/>
              </w:rPr>
              <w:t>Hue</w:t>
            </w:r>
            <w:r w:rsidRPr="00F2504D">
              <w:rPr>
                <w:rFonts w:ascii="Cambria" w:hAnsi="Cambria"/>
                <w:lang w:val="es-ES"/>
              </w:rPr>
              <w:t xml:space="preserve"> para disfrutar de un paseo en barco por el Río del Perfume, con parada en la emblemática Pagoda Thien Mu, el monumento más reconocido de </w:t>
            </w:r>
            <w:r>
              <w:rPr>
                <w:rFonts w:ascii="Cambria" w:hAnsi="Cambria"/>
                <w:lang w:val="es-ES"/>
              </w:rPr>
              <w:t>Hue</w:t>
            </w:r>
            <w:r w:rsidRPr="00F2504D">
              <w:rPr>
                <w:rFonts w:ascii="Cambria" w:hAnsi="Cambria"/>
                <w:lang w:val="es-ES"/>
              </w:rPr>
              <w:t>.</w:t>
            </w:r>
          </w:p>
          <w:p w14:paraId="37C594BD" w14:textId="77777777" w:rsidR="00F2504D" w:rsidRDefault="00F2504D" w:rsidP="00F2504D">
            <w:pPr>
              <w:pBdr>
                <w:top w:val="nil"/>
                <w:left w:val="nil"/>
                <w:bottom w:val="nil"/>
                <w:right w:val="nil"/>
              </w:pBdr>
              <w:jc w:val="both"/>
              <w:rPr>
                <w:rFonts w:ascii="Cambria" w:hAnsi="Cambria"/>
                <w:lang w:val="vi-VN"/>
              </w:rPr>
            </w:pPr>
            <w:r w:rsidRPr="00F2504D">
              <w:rPr>
                <w:rFonts w:ascii="Cambria" w:hAnsi="Cambria"/>
                <w:lang w:val="es-ES"/>
              </w:rPr>
              <w:t>Continuación con la visita a la Tumba de Khai Dinh, obra representativa del sistema de tumbas de la dinastía Nguyen.</w:t>
            </w:r>
          </w:p>
          <w:p w14:paraId="10F5A80B" w14:textId="7248C883" w:rsidR="009629CB" w:rsidRPr="00F2504D" w:rsidRDefault="009629CB" w:rsidP="00F2504D">
            <w:pPr>
              <w:pBdr>
                <w:top w:val="nil"/>
                <w:left w:val="nil"/>
                <w:bottom w:val="nil"/>
                <w:right w:val="nil"/>
              </w:pBdr>
              <w:rPr>
                <w:rFonts w:ascii="Cambria" w:hAnsi="Cambria"/>
                <w:lang w:val="es-ES"/>
              </w:rPr>
            </w:pPr>
          </w:p>
          <w:p w14:paraId="37996AFC" w14:textId="6D4148BE" w:rsidR="009629CB" w:rsidRDefault="00F2504D" w:rsidP="00DF6024">
            <w:pPr>
              <w:pBdr>
                <w:top w:val="nil"/>
                <w:left w:val="nil"/>
                <w:bottom w:val="nil"/>
                <w:right w:val="nil"/>
              </w:pBdr>
              <w:rPr>
                <w:rFonts w:ascii="Cambria" w:hAnsi="Cambria"/>
                <w:b/>
              </w:rPr>
            </w:pPr>
            <w:r>
              <w:rPr>
                <w:rFonts w:ascii="Cambria" w:hAnsi="Cambria"/>
                <w:noProof/>
              </w:rPr>
              <w:lastRenderedPageBreak/>
              <w:drawing>
                <wp:anchor distT="0" distB="0" distL="114300" distR="114300" simplePos="0" relativeHeight="251658752" behindDoc="0" locked="0" layoutInCell="1" allowOverlap="1" wp14:anchorId="5CF71C42" wp14:editId="306693E8">
                  <wp:simplePos x="0" y="0"/>
                  <wp:positionH relativeFrom="column">
                    <wp:posOffset>3309620</wp:posOffset>
                  </wp:positionH>
                  <wp:positionV relativeFrom="paragraph">
                    <wp:posOffset>-7620</wp:posOffset>
                  </wp:positionV>
                  <wp:extent cx="3122295" cy="1889760"/>
                  <wp:effectExtent l="0" t="0" r="0" b="0"/>
                  <wp:wrapSquare wrapText="bothSides"/>
                  <wp:docPr id="14000420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042003" name="Picture 140004200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22295" cy="1889760"/>
                          </a:xfrm>
                          <a:prstGeom prst="rect">
                            <a:avLst/>
                          </a:prstGeom>
                        </pic:spPr>
                      </pic:pic>
                    </a:graphicData>
                  </a:graphic>
                  <wp14:sizeRelH relativeFrom="margin">
                    <wp14:pctWidth>0</wp14:pctWidth>
                  </wp14:sizeRelH>
                  <wp14:sizeRelV relativeFrom="margin">
                    <wp14:pctHeight>0</wp14:pctHeight>
                  </wp14:sizeRelV>
                </wp:anchor>
              </w:drawing>
            </w:r>
            <w:r w:rsidR="009629CB">
              <w:rPr>
                <w:rFonts w:ascii="Cambria" w:hAnsi="Cambria"/>
                <w:noProof/>
              </w:rPr>
              <w:drawing>
                <wp:inline distT="0" distB="0" distL="0" distR="0" wp14:anchorId="27B113D6" wp14:editId="133D80A4">
                  <wp:extent cx="3191773" cy="1892650"/>
                  <wp:effectExtent l="0" t="0" r="0" b="0"/>
                  <wp:docPr id="5960884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88463" name="Picture 59608846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374" cy="1900122"/>
                          </a:xfrm>
                          <a:prstGeom prst="rect">
                            <a:avLst/>
                          </a:prstGeom>
                        </pic:spPr>
                      </pic:pic>
                    </a:graphicData>
                  </a:graphic>
                </wp:inline>
              </w:drawing>
            </w:r>
          </w:p>
          <w:p w14:paraId="62E85C4B" w14:textId="492F36EF" w:rsidR="009629CB" w:rsidRPr="00F2504D" w:rsidRDefault="009629CB" w:rsidP="00DF6024">
            <w:pPr>
              <w:pBdr>
                <w:top w:val="nil"/>
                <w:left w:val="nil"/>
                <w:bottom w:val="nil"/>
                <w:right w:val="nil"/>
              </w:pBdr>
              <w:rPr>
                <w:rFonts w:ascii="Cambria" w:hAnsi="Cambria"/>
                <w:b/>
                <w:i/>
                <w:iCs/>
                <w:lang w:val="es-ES"/>
              </w:rPr>
            </w:pPr>
            <w:r w:rsidRPr="00F2504D">
              <w:rPr>
                <w:rFonts w:ascii="Cambria" w:hAnsi="Cambria"/>
                <w:b/>
                <w:lang w:val="es-ES"/>
              </w:rPr>
              <w:t xml:space="preserve">                      </w:t>
            </w:r>
            <w:r w:rsidR="00F2504D">
              <w:rPr>
                <w:rFonts w:ascii="Cambria" w:hAnsi="Cambria"/>
                <w:b/>
                <w:lang w:val="vi-VN"/>
              </w:rPr>
              <w:t xml:space="preserve">  </w:t>
            </w:r>
            <w:r w:rsidR="00F2504D" w:rsidRPr="00F2504D">
              <w:rPr>
                <w:rFonts w:ascii="Cambria" w:hAnsi="Cambria"/>
                <w:i/>
                <w:iCs/>
                <w:lang w:val="es-ES"/>
              </w:rPr>
              <w:t xml:space="preserve"> Nuestra señora de Lavang</w:t>
            </w:r>
            <w:r w:rsidRPr="00F2504D">
              <w:rPr>
                <w:rFonts w:ascii="Cambria" w:hAnsi="Cambria"/>
                <w:i/>
                <w:iCs/>
                <w:lang w:val="es-ES"/>
              </w:rPr>
              <w:t xml:space="preserve">                                                                    </w:t>
            </w:r>
            <w:r w:rsidR="00F2504D" w:rsidRPr="00F2504D">
              <w:rPr>
                <w:rFonts w:ascii="Cambria" w:hAnsi="Cambria"/>
                <w:i/>
                <w:iCs/>
                <w:lang w:val="es-ES"/>
              </w:rPr>
              <w:t>Pagoda</w:t>
            </w:r>
            <w:r w:rsidR="00F2504D">
              <w:rPr>
                <w:rFonts w:ascii="Cambria" w:hAnsi="Cambria"/>
                <w:i/>
                <w:iCs/>
                <w:lang w:val="vi-VN"/>
              </w:rPr>
              <w:t xml:space="preserve"> de </w:t>
            </w:r>
            <w:r w:rsidRPr="00F2504D">
              <w:rPr>
                <w:rFonts w:ascii="Cambria" w:hAnsi="Cambria"/>
                <w:i/>
                <w:iCs/>
                <w:lang w:val="es-ES"/>
              </w:rPr>
              <w:t xml:space="preserve">Thien Mu </w:t>
            </w:r>
          </w:p>
          <w:p w14:paraId="6214AC71" w14:textId="77777777" w:rsidR="009629CB" w:rsidRPr="00F2504D" w:rsidRDefault="009629CB" w:rsidP="00DF6024">
            <w:pPr>
              <w:pBdr>
                <w:top w:val="nil"/>
                <w:left w:val="nil"/>
                <w:bottom w:val="nil"/>
                <w:right w:val="nil"/>
              </w:pBdr>
              <w:rPr>
                <w:rFonts w:ascii="Cambria" w:hAnsi="Cambria"/>
                <w:b/>
                <w:lang w:val="es-ES"/>
              </w:rPr>
            </w:pPr>
          </w:p>
          <w:p w14:paraId="4F88C06D" w14:textId="07299A64" w:rsidR="00C14734" w:rsidRPr="00162C24" w:rsidRDefault="005F036E" w:rsidP="00DF6024">
            <w:pPr>
              <w:pBdr>
                <w:top w:val="nil"/>
                <w:left w:val="nil"/>
                <w:bottom w:val="nil"/>
                <w:right w:val="nil"/>
              </w:pBdr>
              <w:rPr>
                <w:rFonts w:ascii="Cambria" w:hAnsi="Cambria"/>
              </w:rPr>
            </w:pPr>
            <w:r w:rsidRPr="00162C24">
              <w:rPr>
                <w:rFonts w:ascii="Cambria" w:hAnsi="Cambria"/>
                <w:b/>
              </w:rPr>
              <w:t>Overnight in Hue</w:t>
            </w:r>
            <w:r w:rsidRPr="00162C24">
              <w:rPr>
                <w:rFonts w:ascii="Cambria" w:hAnsi="Cambria"/>
              </w:rPr>
              <w:br/>
              <w:t>Note: Time for public mass – Our lady of La Vang:</w:t>
            </w:r>
            <w:r w:rsidRPr="00162C24">
              <w:rPr>
                <w:rFonts w:ascii="Cambria" w:hAnsi="Cambria"/>
              </w:rPr>
              <w:br/>
              <w:t>From Monday to Saturday: 00, 19.00 everyday</w:t>
            </w:r>
            <w:r w:rsidRPr="00162C24">
              <w:rPr>
                <w:rFonts w:ascii="Cambria" w:hAnsi="Cambria"/>
              </w:rPr>
              <w:br/>
              <w:t>Sunday: 06.00, 15.00</w:t>
            </w:r>
          </w:p>
        </w:tc>
      </w:tr>
    </w:tbl>
    <w:p w14:paraId="7226A97A" w14:textId="77777777" w:rsidR="00C14734" w:rsidRDefault="005F036E">
      <w:pPr>
        <w:pBdr>
          <w:top w:val="nil"/>
          <w:left w:val="nil"/>
          <w:bottom w:val="nil"/>
          <w:right w:val="nil"/>
        </w:pBdr>
        <w:rPr>
          <w:rFonts w:ascii="Cambria" w:hAnsi="Cambria"/>
          <w:lang w:val="vi-VN"/>
        </w:rPr>
      </w:pPr>
      <w:r w:rsidRPr="00162C24">
        <w:rPr>
          <w:rFonts w:ascii="Cambria" w:hAnsi="Cambria"/>
        </w:rPr>
        <w:lastRenderedPageBreak/>
        <w:t> </w:t>
      </w:r>
    </w:p>
    <w:p w14:paraId="4634CEA9" w14:textId="5C05F511"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lang w:val="vi-VN"/>
        </w:rPr>
        <w:t xml:space="preserve">Noche en </w:t>
      </w:r>
      <w:r w:rsidRPr="00F2504D">
        <w:rPr>
          <w:rFonts w:ascii="Cambria" w:hAnsi="Cambria"/>
          <w:b/>
          <w:bCs/>
          <w:lang w:val="vi-VN"/>
        </w:rPr>
        <w:t>Hue</w:t>
      </w:r>
      <w:r w:rsidRPr="00F2504D">
        <w:rPr>
          <w:rFonts w:ascii="Cambria" w:hAnsi="Cambria"/>
          <w:b/>
          <w:bCs/>
          <w:lang w:val="vi-VN"/>
        </w:rPr>
        <w:t>.</w:t>
      </w:r>
    </w:p>
    <w:p w14:paraId="72E8FB23" w14:textId="77777777" w:rsidR="00F2504D" w:rsidRPr="00F2504D" w:rsidRDefault="00F2504D" w:rsidP="00F2504D">
      <w:pPr>
        <w:pBdr>
          <w:top w:val="nil"/>
          <w:left w:val="nil"/>
          <w:bottom w:val="nil"/>
          <w:right w:val="nil"/>
        </w:pBdr>
        <w:rPr>
          <w:rFonts w:ascii="Cambria" w:hAnsi="Cambria"/>
          <w:lang w:val="vi-VN"/>
        </w:rPr>
      </w:pPr>
    </w:p>
    <w:p w14:paraId="263AB6F1" w14:textId="00DE5FA2" w:rsidR="00F2504D" w:rsidRPr="00F2504D" w:rsidRDefault="00F2504D" w:rsidP="00F2504D">
      <w:pPr>
        <w:pBdr>
          <w:top w:val="nil"/>
          <w:left w:val="nil"/>
          <w:bottom w:val="nil"/>
          <w:right w:val="nil"/>
        </w:pBdr>
        <w:rPr>
          <w:rFonts w:ascii="Cambria" w:hAnsi="Cambria"/>
          <w:b/>
          <w:bCs/>
          <w:lang w:val="vi-VN"/>
        </w:rPr>
      </w:pPr>
      <w:r w:rsidRPr="00F2504D">
        <w:rPr>
          <w:rFonts w:ascii="Cambria" w:hAnsi="Cambria"/>
          <w:b/>
          <w:bCs/>
          <w:lang w:val="vi-VN"/>
        </w:rPr>
        <w:t>Nota: Horarios de misa pública – Nuestra Señora de La Vang:</w:t>
      </w:r>
    </w:p>
    <w:p w14:paraId="6711EE7B" w14:textId="6E077E4D" w:rsidR="00F2504D" w:rsidRPr="00F2504D" w:rsidRDefault="00F2504D" w:rsidP="00F2504D">
      <w:pPr>
        <w:pBdr>
          <w:top w:val="nil"/>
          <w:left w:val="nil"/>
          <w:bottom w:val="nil"/>
          <w:right w:val="nil"/>
        </w:pBdr>
        <w:rPr>
          <w:rFonts w:ascii="Cambria" w:hAnsi="Cambria"/>
          <w:lang w:val="vi-VN"/>
        </w:rPr>
      </w:pPr>
      <w:r w:rsidRPr="00F2504D">
        <w:rPr>
          <w:rFonts w:ascii="Cambria" w:hAnsi="Cambria"/>
          <w:lang w:val="vi-VN"/>
        </w:rPr>
        <w:t>De lunes a sábado: 19:00</w:t>
      </w:r>
    </w:p>
    <w:p w14:paraId="0E3BF788" w14:textId="35F6D3F4" w:rsidR="00F2504D" w:rsidRDefault="00F2504D" w:rsidP="00F2504D">
      <w:pPr>
        <w:pBdr>
          <w:top w:val="nil"/>
          <w:left w:val="nil"/>
          <w:bottom w:val="nil"/>
          <w:right w:val="nil"/>
        </w:pBdr>
        <w:rPr>
          <w:rFonts w:ascii="Cambria" w:hAnsi="Cambria"/>
          <w:lang w:val="vi-VN"/>
        </w:rPr>
      </w:pPr>
      <w:r w:rsidRPr="00F2504D">
        <w:rPr>
          <w:rFonts w:ascii="Cambria" w:hAnsi="Cambria"/>
          <w:lang w:val="vi-VN"/>
        </w:rPr>
        <w:t>Domingo: 06:00 y 15:00</w:t>
      </w:r>
    </w:p>
    <w:p w14:paraId="288B3E36" w14:textId="77777777" w:rsidR="00F2504D" w:rsidRPr="00F2504D" w:rsidRDefault="00F2504D" w:rsidP="00F2504D">
      <w:pPr>
        <w:pBdr>
          <w:top w:val="nil"/>
          <w:left w:val="nil"/>
          <w:bottom w:val="nil"/>
          <w:right w:val="nil"/>
        </w:pBdr>
        <w:rPr>
          <w:rFonts w:ascii="Cambria" w:hAnsi="Cambria"/>
          <w:lang w:val="vi-VN"/>
        </w:rPr>
      </w:pPr>
    </w:p>
    <w:tbl>
      <w:tblPr>
        <w:tblW w:w="5000" w:type="pct"/>
        <w:tblCellMar>
          <w:left w:w="0" w:type="dxa"/>
          <w:right w:w="0" w:type="dxa"/>
        </w:tblCellMar>
        <w:tblLook w:val="04A0" w:firstRow="1" w:lastRow="0" w:firstColumn="1" w:lastColumn="0" w:noHBand="0" w:noVBand="1"/>
      </w:tblPr>
      <w:tblGrid>
        <w:gridCol w:w="10170"/>
      </w:tblGrid>
      <w:tr w:rsidR="00EB780E" w14:paraId="5AF4CEF2" w14:textId="77777777">
        <w:tc>
          <w:tcPr>
            <w:tcW w:w="0" w:type="auto"/>
            <w:shd w:val="solid" w:color="730707" w:fill="auto"/>
            <w:tcMar>
              <w:top w:w="75" w:type="dxa"/>
              <w:bottom w:w="75" w:type="dxa"/>
            </w:tcMar>
            <w:vAlign w:val="center"/>
          </w:tcPr>
          <w:p w14:paraId="5040A488" w14:textId="77777777" w:rsidR="00C14734" w:rsidRPr="00162C24" w:rsidRDefault="005F036E">
            <w:pPr>
              <w:rPr>
                <w:rFonts w:ascii="Cambria" w:hAnsi="Cambria"/>
              </w:rPr>
            </w:pPr>
            <w:r w:rsidRPr="00F2504D">
              <w:rPr>
                <w:rFonts w:ascii="Cambria" w:hAnsi="Cambria"/>
                <w:lang w:val="es-ES"/>
              </w:rPr>
              <w:t> </w:t>
            </w:r>
            <w:r w:rsidRPr="00162C24">
              <w:rPr>
                <w:rFonts w:ascii="Cambria" w:eastAsia="Cambria" w:hAnsi="Cambria" w:cs="Cambria"/>
                <w:b/>
                <w:color w:val="FFFFFF"/>
              </w:rPr>
              <w:t>Day 6</w:t>
            </w:r>
            <w:r w:rsidRPr="00162C24">
              <w:rPr>
                <w:rFonts w:ascii="Cambria" w:hAnsi="Cambria"/>
              </w:rPr>
              <w:t xml:space="preserve">: </w:t>
            </w:r>
            <w:r w:rsidRPr="00162C24">
              <w:rPr>
                <w:rFonts w:ascii="Cambria" w:eastAsia="Cambria" w:hAnsi="Cambria" w:cs="Cambria"/>
                <w:b/>
                <w:color w:val="FFFFFF"/>
              </w:rPr>
              <w:t>Hue departure (B/-/-)</w:t>
            </w:r>
          </w:p>
        </w:tc>
      </w:tr>
      <w:tr w:rsidR="00EB780E" w14:paraId="1EF420C7" w14:textId="77777777">
        <w:tc>
          <w:tcPr>
            <w:tcW w:w="0" w:type="auto"/>
            <w:vAlign w:val="center"/>
          </w:tcPr>
          <w:p w14:paraId="7CB3F613" w14:textId="77777777" w:rsidR="00C14734" w:rsidRPr="00162C24" w:rsidRDefault="005F036E" w:rsidP="00DF6024">
            <w:pPr>
              <w:pBdr>
                <w:top w:val="nil"/>
                <w:left w:val="nil"/>
                <w:bottom w:val="nil"/>
                <w:right w:val="nil"/>
              </w:pBdr>
              <w:jc w:val="both"/>
              <w:rPr>
                <w:rFonts w:ascii="Cambria" w:hAnsi="Cambria"/>
              </w:rPr>
            </w:pPr>
            <w:r w:rsidRPr="00162C24">
              <w:rPr>
                <w:rFonts w:ascii="Cambria" w:hAnsi="Cambria"/>
              </w:rPr>
              <w:t>After breakfast, free at your own leisure and transfer to airport for departure with a sweet memories.</w:t>
            </w:r>
            <w:r w:rsidRPr="00162C24">
              <w:rPr>
                <w:rFonts w:ascii="Cambria" w:hAnsi="Cambria"/>
              </w:rPr>
              <w:br/>
            </w:r>
            <w:r w:rsidRPr="00162C24">
              <w:rPr>
                <w:rFonts w:ascii="Cambria" w:hAnsi="Cambria"/>
                <w:b/>
              </w:rPr>
              <w:t>Special note: </w:t>
            </w:r>
            <w:r w:rsidRPr="00162C24">
              <w:rPr>
                <w:rFonts w:ascii="Cambria" w:hAnsi="Cambria"/>
              </w:rPr>
              <w:t>The above mass’s time is for local people and  can change depend on the church’s  Please note that we only arrange transfer and  tour guide for visiting church only. In case if you want to join public or private  mass at every church, we will double check the mass’s time and advise you later.</w:t>
            </w:r>
          </w:p>
        </w:tc>
      </w:tr>
    </w:tbl>
    <w:p w14:paraId="679E1EB1" w14:textId="77777777" w:rsidR="00FD1B7C" w:rsidRDefault="00FD1B7C" w:rsidP="0015427D">
      <w:pPr>
        <w:pBdr>
          <w:top w:val="nil"/>
          <w:left w:val="nil"/>
          <w:bottom w:val="nil"/>
          <w:right w:val="nil"/>
        </w:pBdr>
        <w:rPr>
          <w:rFonts w:ascii="Cambria" w:hAnsi="Cambria"/>
          <w:b/>
          <w:lang w:val="vi-VN"/>
        </w:rPr>
      </w:pPr>
    </w:p>
    <w:p w14:paraId="21F562AC" w14:textId="5143D4E1" w:rsidR="00FD1B7C" w:rsidRPr="00FD1B7C" w:rsidRDefault="005F036E" w:rsidP="006A037C">
      <w:pPr>
        <w:pBdr>
          <w:top w:val="nil"/>
          <w:left w:val="nil"/>
          <w:bottom w:val="nil"/>
          <w:right w:val="nil"/>
        </w:pBdr>
        <w:jc w:val="center"/>
        <w:rPr>
          <w:rFonts w:ascii="Cambria" w:hAnsi="Cambria"/>
          <w:b/>
          <w:lang w:val="vi-VN"/>
        </w:rPr>
      </w:pPr>
      <w:r w:rsidRPr="00162C24">
        <w:rPr>
          <w:rFonts w:ascii="Cambria" w:hAnsi="Cambria"/>
          <w:b/>
        </w:rPr>
        <w:t>End of services</w:t>
      </w:r>
      <w:r w:rsidR="00FD1B7C">
        <w:rPr>
          <w:rFonts w:ascii="Cambria" w:hAnsi="Cambria"/>
          <w:b/>
          <w:lang w:val="vi-VN"/>
        </w:rPr>
        <w:t>!</w:t>
      </w:r>
    </w:p>
    <w:p w14:paraId="529EAE72" w14:textId="77777777" w:rsidR="0015427D" w:rsidRDefault="0015427D" w:rsidP="0015427D">
      <w:pPr>
        <w:pBdr>
          <w:top w:val="nil"/>
          <w:left w:val="nil"/>
          <w:bottom w:val="nil"/>
          <w:right w:val="nil"/>
        </w:pBdr>
        <w:rPr>
          <w:rFonts w:ascii="Cambria" w:hAnsi="Cambria"/>
          <w:b/>
          <w:lang w:val="vi-VN"/>
        </w:rPr>
      </w:pPr>
    </w:p>
    <w:p w14:paraId="52632418" w14:textId="4127402C" w:rsidR="00F2504D" w:rsidRPr="00F2504D" w:rsidRDefault="00F2504D" w:rsidP="00F2504D">
      <w:pPr>
        <w:pBdr>
          <w:top w:val="nil"/>
          <w:left w:val="nil"/>
          <w:bottom w:val="nil"/>
          <w:right w:val="nil"/>
        </w:pBdr>
        <w:rPr>
          <w:rFonts w:ascii="Cambria" w:hAnsi="Cambria"/>
          <w:b/>
          <w:lang w:val="vi-VN"/>
        </w:rPr>
      </w:pPr>
      <w:r w:rsidRPr="00F2504D">
        <w:rPr>
          <w:rFonts w:ascii="Cambria" w:hAnsi="Cambria"/>
          <w:b/>
          <w:highlight w:val="yellow"/>
          <w:lang w:val="vi-VN"/>
        </w:rPr>
        <w:t>Día 6: Salida de Hué (</w:t>
      </w:r>
      <w:r w:rsidRPr="00F2504D">
        <w:rPr>
          <w:rFonts w:ascii="Cambria" w:hAnsi="Cambria"/>
          <w:b/>
          <w:highlight w:val="yellow"/>
          <w:lang w:val="vi-VN"/>
        </w:rPr>
        <w:t>D</w:t>
      </w:r>
      <w:r w:rsidRPr="00F2504D">
        <w:rPr>
          <w:rFonts w:ascii="Cambria" w:hAnsi="Cambria"/>
          <w:b/>
          <w:highlight w:val="yellow"/>
          <w:lang w:val="vi-VN"/>
        </w:rPr>
        <w:t>/-/-)</w:t>
      </w:r>
    </w:p>
    <w:p w14:paraId="20E2B18F" w14:textId="57864216" w:rsidR="00F2504D" w:rsidRPr="00F2504D" w:rsidRDefault="00F2504D" w:rsidP="00F2504D">
      <w:pPr>
        <w:pBdr>
          <w:top w:val="nil"/>
          <w:left w:val="nil"/>
          <w:bottom w:val="nil"/>
          <w:right w:val="nil"/>
        </w:pBdr>
        <w:jc w:val="both"/>
        <w:rPr>
          <w:rFonts w:ascii="Cambria" w:hAnsi="Cambria"/>
          <w:bCs/>
          <w:lang w:val="vi-VN"/>
        </w:rPr>
      </w:pPr>
      <w:r w:rsidRPr="00F2504D">
        <w:rPr>
          <w:rFonts w:ascii="Cambria" w:hAnsi="Cambria"/>
          <w:bCs/>
          <w:lang w:val="vi-VN"/>
        </w:rPr>
        <w:t>Después del desayuno, tiempo libre y traslado al aeropuerto para el vuelo de salida, llevándose dulces recuerdos del viaje.</w:t>
      </w:r>
    </w:p>
    <w:p w14:paraId="48F89065" w14:textId="543710DA" w:rsidR="00F2504D" w:rsidRPr="00F2504D" w:rsidRDefault="00F2504D" w:rsidP="00F2504D">
      <w:pPr>
        <w:pBdr>
          <w:top w:val="nil"/>
          <w:left w:val="nil"/>
          <w:bottom w:val="nil"/>
          <w:right w:val="nil"/>
        </w:pBdr>
        <w:jc w:val="both"/>
        <w:rPr>
          <w:rFonts w:ascii="Cambria" w:hAnsi="Cambria"/>
          <w:bCs/>
          <w:lang w:val="vi-VN"/>
        </w:rPr>
      </w:pPr>
      <w:r w:rsidRPr="00E5062E">
        <w:rPr>
          <w:rFonts w:ascii="Cambria" w:hAnsi="Cambria"/>
          <w:b/>
          <w:lang w:val="vi-VN"/>
        </w:rPr>
        <w:t>Nota especial</w:t>
      </w:r>
      <w:r w:rsidRPr="00F2504D">
        <w:rPr>
          <w:rFonts w:ascii="Cambria" w:hAnsi="Cambria"/>
          <w:bCs/>
          <w:lang w:val="vi-VN"/>
        </w:rPr>
        <w:t>: Los horarios de misa indicados son para la comunidad local y pueden cambiar según la iglesia. El servicio incluye únicamente el traslado y guía para la visita a las iglesias. En caso de que desee asistir a misa pública o privada en alguna iglesia, volveremos a confirmar los horarios y le informaremos posteriormente.</w:t>
      </w:r>
    </w:p>
    <w:p w14:paraId="59C30DCB" w14:textId="657CCD52" w:rsidR="00354B4E" w:rsidRDefault="00354B4E" w:rsidP="00354B4E">
      <w:pPr>
        <w:pBdr>
          <w:top w:val="nil"/>
          <w:left w:val="nil"/>
          <w:bottom w:val="nil"/>
          <w:right w:val="nil"/>
        </w:pBdr>
        <w:jc w:val="center"/>
        <w:rPr>
          <w:rFonts w:ascii="Cambria" w:hAnsi="Cambria"/>
          <w:b/>
          <w:bCs/>
          <w:lang w:val="vi-VN"/>
        </w:rPr>
      </w:pPr>
      <w:r w:rsidRPr="00E5062E">
        <w:rPr>
          <w:rFonts w:ascii="Cambria" w:hAnsi="Cambria"/>
          <w:b/>
          <w:bCs/>
          <w:lang w:val="es-ES"/>
        </w:rPr>
        <w:t>¡Fin de servicios!</w:t>
      </w:r>
    </w:p>
    <w:p w14:paraId="64586694" w14:textId="77777777" w:rsidR="00354B4E" w:rsidRPr="00354B4E" w:rsidRDefault="00354B4E" w:rsidP="00E5062E">
      <w:pPr>
        <w:pBdr>
          <w:top w:val="nil"/>
          <w:left w:val="nil"/>
          <w:bottom w:val="nil"/>
          <w:right w:val="nil"/>
        </w:pBdr>
        <w:rPr>
          <w:rFonts w:ascii="Cambria" w:hAnsi="Cambria"/>
          <w:b/>
          <w:bCs/>
          <w:lang w:val="vi-VN"/>
        </w:rPr>
      </w:pPr>
    </w:p>
    <w:p w14:paraId="2AF51CC8" w14:textId="77777777" w:rsidR="00354B4E" w:rsidRDefault="00354B4E" w:rsidP="00354B4E">
      <w:pPr>
        <w:spacing w:after="280" w:afterAutospacing="1"/>
        <w:rPr>
          <w:rFonts w:ascii="Cambria" w:hAnsi="Cambria"/>
          <w:b/>
          <w:lang w:val="vi-VN"/>
        </w:rPr>
      </w:pPr>
      <w:r w:rsidRPr="00E5062E">
        <w:rPr>
          <w:rFonts w:ascii="Cambria" w:hAnsi="Cambria"/>
          <w:b/>
          <w:lang w:val="es-ES"/>
        </w:rPr>
        <w:lastRenderedPageBreak/>
        <w:t xml:space="preserve">List of accommodations </w:t>
      </w:r>
    </w:p>
    <w:p w14:paraId="17254CEA" w14:textId="0B4B5EB4" w:rsidR="009629CB" w:rsidRPr="00354B4E" w:rsidRDefault="00354B4E" w:rsidP="00354B4E">
      <w:pPr>
        <w:rPr>
          <w:rFonts w:ascii="Cambria" w:eastAsia="Cambria" w:hAnsi="Cambria" w:cs="Cambria"/>
          <w:b/>
          <w:bCs/>
          <w:lang w:val="vi-VN"/>
        </w:rPr>
      </w:pPr>
      <w:bookmarkStart w:id="0" w:name="_Hlk219105197"/>
      <w:r w:rsidRPr="00347FF2">
        <w:rPr>
          <w:rFonts w:ascii="Cambria" w:eastAsia="Cambria" w:hAnsi="Cambria" w:cs="Cambria"/>
          <w:b/>
          <w:bCs/>
          <w:lang w:val="es-ES"/>
        </w:rPr>
        <w:t>Lista de alojamientos</w:t>
      </w:r>
      <w:bookmarkEnd w:id="0"/>
    </w:p>
    <w:tbl>
      <w:tblPr>
        <w:tblW w:w="5000" w:type="pct"/>
        <w:tblCellMar>
          <w:left w:w="0" w:type="dxa"/>
          <w:right w:w="0" w:type="dxa"/>
        </w:tblCellMar>
        <w:tblLook w:val="04A0" w:firstRow="1" w:lastRow="0" w:firstColumn="1" w:lastColumn="0" w:noHBand="0" w:noVBand="1"/>
      </w:tblPr>
      <w:tblGrid>
        <w:gridCol w:w="10178"/>
      </w:tblGrid>
      <w:tr w:rsidR="00EB780E" w14:paraId="382C7543" w14:textId="77777777">
        <w:tc>
          <w:tcPr>
            <w:tcW w:w="0" w:type="auto"/>
            <w:tcBorders>
              <w:left w:val="dotted" w:sz="6" w:space="0" w:color="000000"/>
              <w:bottom w:val="dotted" w:sz="6" w:space="0" w:color="000000"/>
            </w:tcBorders>
            <w:tcMar>
              <w:top w:w="0" w:type="dxa"/>
              <w:left w:w="0" w:type="dxa"/>
              <w:bottom w:w="0" w:type="dxa"/>
              <w:right w:w="0" w:type="dxa"/>
            </w:tcMar>
            <w:vAlign w:val="center"/>
          </w:tcPr>
          <w:tbl>
            <w:tblPr>
              <w:tblW w:w="5000" w:type="pct"/>
              <w:tblCellMar>
                <w:top w:w="90" w:type="dxa"/>
                <w:left w:w="90" w:type="dxa"/>
                <w:bottom w:w="90" w:type="dxa"/>
                <w:right w:w="90" w:type="dxa"/>
              </w:tblCellMar>
              <w:tblLook w:val="04A0" w:firstRow="1" w:lastRow="0" w:firstColumn="1" w:lastColumn="0" w:noHBand="0" w:noVBand="1"/>
            </w:tblPr>
            <w:tblGrid>
              <w:gridCol w:w="1181"/>
              <w:gridCol w:w="4563"/>
              <w:gridCol w:w="4418"/>
            </w:tblGrid>
            <w:tr w:rsidR="00EB780E" w14:paraId="3FC1F510" w14:textId="77777777" w:rsidTr="00FD1B7C">
              <w:tc>
                <w:tcPr>
                  <w:tcW w:w="0" w:type="auto"/>
                  <w:tcBorders>
                    <w:top w:val="dotted" w:sz="6" w:space="0" w:color="000000"/>
                    <w:left w:val="nil"/>
                    <w:bottom w:val="nil"/>
                    <w:right w:val="dotted" w:sz="6" w:space="0" w:color="000000"/>
                  </w:tcBorders>
                  <w:vAlign w:val="center"/>
                </w:tcPr>
                <w:p w14:paraId="06A526E2" w14:textId="77777777" w:rsidR="00C14734" w:rsidRDefault="005F036E" w:rsidP="00FD1B7C">
                  <w:pPr>
                    <w:jc w:val="center"/>
                    <w:rPr>
                      <w:rFonts w:ascii="Cambria" w:hAnsi="Cambria"/>
                      <w:b/>
                      <w:color w:val="730707"/>
                      <w:lang w:val="vi-VN"/>
                    </w:rPr>
                  </w:pPr>
                  <w:r w:rsidRPr="00162C24">
                    <w:rPr>
                      <w:rFonts w:ascii="Cambria" w:hAnsi="Cambria"/>
                      <w:b/>
                      <w:color w:val="730707"/>
                    </w:rPr>
                    <w:t>Location</w:t>
                  </w:r>
                </w:p>
                <w:p w14:paraId="6CD2C4FB" w14:textId="08D15F48" w:rsidR="00354B4E" w:rsidRPr="00354B4E" w:rsidRDefault="00354B4E" w:rsidP="00FD1B7C">
                  <w:pPr>
                    <w:jc w:val="center"/>
                    <w:rPr>
                      <w:rFonts w:ascii="Cambria" w:hAnsi="Cambria"/>
                      <w:lang w:val="vi-VN"/>
                    </w:rPr>
                  </w:pPr>
                  <w:r>
                    <w:rPr>
                      <w:rFonts w:ascii="Cambria" w:eastAsia="Cambria" w:hAnsi="Cambria" w:cs="Cambria"/>
                      <w:b/>
                      <w:bCs/>
                      <w:color w:val="730707"/>
                    </w:rPr>
                    <w:t>Ubicación</w:t>
                  </w:r>
                </w:p>
              </w:tc>
              <w:tc>
                <w:tcPr>
                  <w:tcW w:w="2277" w:type="pct"/>
                  <w:tcBorders>
                    <w:top w:val="dotted" w:sz="6" w:space="0" w:color="000000"/>
                    <w:left w:val="dotted" w:sz="6" w:space="0" w:color="000000"/>
                    <w:bottom w:val="dotted" w:sz="6" w:space="0" w:color="000000"/>
                    <w:right w:val="dotted" w:sz="6" w:space="0" w:color="000000"/>
                  </w:tcBorders>
                  <w:vAlign w:val="center"/>
                </w:tcPr>
                <w:p w14:paraId="6CDBC240" w14:textId="12118CF0" w:rsidR="00C14734" w:rsidRPr="00162C24" w:rsidRDefault="00DF6024" w:rsidP="00FD1B7C">
                  <w:pPr>
                    <w:jc w:val="center"/>
                    <w:rPr>
                      <w:rFonts w:ascii="Cambria" w:hAnsi="Cambria"/>
                    </w:rPr>
                  </w:pPr>
                  <w:r>
                    <w:rPr>
                      <w:rFonts w:ascii="Cambria" w:hAnsi="Cambria"/>
                      <w:b/>
                      <w:color w:val="730707"/>
                    </w:rPr>
                    <w:t>4*</w:t>
                  </w:r>
                </w:p>
              </w:tc>
              <w:tc>
                <w:tcPr>
                  <w:tcW w:w="2204" w:type="pct"/>
                  <w:tcBorders>
                    <w:top w:val="dotted" w:sz="6" w:space="0" w:color="000000"/>
                    <w:left w:val="dotted" w:sz="6" w:space="0" w:color="000000"/>
                    <w:bottom w:val="dotted" w:sz="6" w:space="0" w:color="000000"/>
                    <w:right w:val="dotted" w:sz="6" w:space="0" w:color="000000"/>
                  </w:tcBorders>
                  <w:vAlign w:val="center"/>
                </w:tcPr>
                <w:p w14:paraId="45B805C3" w14:textId="465884A4" w:rsidR="00C14734" w:rsidRPr="00FD1B7C" w:rsidRDefault="00DF6024" w:rsidP="00FD1B7C">
                  <w:pPr>
                    <w:jc w:val="center"/>
                    <w:rPr>
                      <w:rFonts w:ascii="Cambria" w:hAnsi="Cambria"/>
                      <w:lang w:val="vi-VN"/>
                    </w:rPr>
                  </w:pPr>
                  <w:r>
                    <w:rPr>
                      <w:rFonts w:ascii="Cambria" w:hAnsi="Cambria"/>
                      <w:b/>
                      <w:color w:val="730707"/>
                    </w:rPr>
                    <w:t>5*</w:t>
                  </w:r>
                </w:p>
              </w:tc>
            </w:tr>
            <w:tr w:rsidR="00EB780E" w14:paraId="4EBD5F5C" w14:textId="77777777" w:rsidTr="00FD1B7C">
              <w:tc>
                <w:tcPr>
                  <w:tcW w:w="0" w:type="auto"/>
                  <w:tcBorders>
                    <w:top w:val="dotted" w:sz="6" w:space="0" w:color="000000"/>
                    <w:left w:val="nil"/>
                    <w:bottom w:val="nil"/>
                    <w:right w:val="dotted" w:sz="6" w:space="0" w:color="000000"/>
                  </w:tcBorders>
                  <w:vAlign w:val="center"/>
                </w:tcPr>
                <w:p w14:paraId="0EE33DE2" w14:textId="7F2589BB" w:rsidR="00C14734" w:rsidRPr="00FD1B7C" w:rsidRDefault="00FD1B7C" w:rsidP="00FD1B7C">
                  <w:pPr>
                    <w:jc w:val="center"/>
                    <w:rPr>
                      <w:rFonts w:ascii="Cambria" w:hAnsi="Cambria"/>
                      <w:sz w:val="24"/>
                      <w:szCs w:val="24"/>
                      <w:lang w:val="vi-VN"/>
                    </w:rPr>
                  </w:pPr>
                  <w:r>
                    <w:rPr>
                      <w:rFonts w:ascii="Cambria" w:hAnsi="Cambria"/>
                      <w:sz w:val="24"/>
                      <w:szCs w:val="24"/>
                      <w:lang w:val="vi-VN"/>
                    </w:rPr>
                    <w:t>Hoian</w:t>
                  </w:r>
                </w:p>
              </w:tc>
              <w:tc>
                <w:tcPr>
                  <w:tcW w:w="2277" w:type="pct"/>
                  <w:tcBorders>
                    <w:top w:val="dotted" w:sz="6" w:space="0" w:color="000000"/>
                    <w:left w:val="dotted" w:sz="6" w:space="0" w:color="000000"/>
                    <w:bottom w:val="nil"/>
                    <w:right w:val="dotted" w:sz="6" w:space="0" w:color="000000"/>
                  </w:tcBorders>
                  <w:vAlign w:val="center"/>
                </w:tcPr>
                <w:p w14:paraId="53C59929" w14:textId="12C35AA0" w:rsidR="00FD1B7C" w:rsidRDefault="005F036E" w:rsidP="00FD1B7C">
                  <w:pPr>
                    <w:jc w:val="center"/>
                    <w:rPr>
                      <w:rFonts w:ascii="Cambria" w:hAnsi="Cambria"/>
                      <w:sz w:val="24"/>
                      <w:szCs w:val="24"/>
                      <w:lang w:val="vi-VN"/>
                    </w:rPr>
                  </w:pPr>
                  <w:r w:rsidRPr="00D25C93">
                    <w:rPr>
                      <w:rFonts w:ascii="Cambria" w:hAnsi="Cambria"/>
                      <w:sz w:val="24"/>
                      <w:szCs w:val="24"/>
                    </w:rPr>
                    <w:t>Silkotel, Hoian Central, Hoian Historic, Wyndham Garden</w:t>
                  </w:r>
                </w:p>
                <w:p w14:paraId="3EC9BD20" w14:textId="7901C3E8" w:rsidR="00C14734" w:rsidRPr="00D25C93" w:rsidRDefault="005F036E" w:rsidP="00FD1B7C">
                  <w:pPr>
                    <w:jc w:val="center"/>
                    <w:rPr>
                      <w:rFonts w:ascii="Cambria" w:hAnsi="Cambria"/>
                      <w:sz w:val="24"/>
                      <w:szCs w:val="24"/>
                    </w:rPr>
                  </w:pPr>
                  <w:r w:rsidRPr="00D25C93">
                    <w:rPr>
                      <w:rFonts w:ascii="Cambria" w:hAnsi="Cambria"/>
                      <w:sz w:val="24"/>
                      <w:szCs w:val="24"/>
                    </w:rPr>
                    <w:t>(Deluxe)</w:t>
                  </w:r>
                </w:p>
              </w:tc>
              <w:tc>
                <w:tcPr>
                  <w:tcW w:w="2204" w:type="pct"/>
                  <w:tcBorders>
                    <w:top w:val="dotted" w:sz="6" w:space="0" w:color="000000"/>
                    <w:left w:val="dotted" w:sz="6" w:space="0" w:color="000000"/>
                    <w:bottom w:val="nil"/>
                    <w:right w:val="dotted" w:sz="6" w:space="0" w:color="000000"/>
                  </w:tcBorders>
                  <w:vAlign w:val="center"/>
                </w:tcPr>
                <w:p w14:paraId="5C694D0A" w14:textId="4BBCF71A" w:rsidR="00C14734" w:rsidRPr="00D25C93" w:rsidRDefault="00FD1B7C" w:rsidP="00FD1B7C">
                  <w:pPr>
                    <w:jc w:val="center"/>
                    <w:rPr>
                      <w:rFonts w:ascii="Cambria" w:hAnsi="Cambria"/>
                      <w:sz w:val="24"/>
                      <w:szCs w:val="24"/>
                    </w:rPr>
                  </w:pPr>
                  <w:r w:rsidRPr="00FD1B7C">
                    <w:rPr>
                      <w:rFonts w:ascii="Cambria" w:hAnsi="Cambria"/>
                      <w:sz w:val="24"/>
                      <w:szCs w:val="24"/>
                    </w:rPr>
                    <w:t xml:space="preserve">Palm Garden, Allegro, Royal MGallery  </w:t>
                  </w:r>
                  <w:r w:rsidR="005F036E" w:rsidRPr="00D25C93">
                    <w:rPr>
                      <w:rFonts w:ascii="Cambria" w:hAnsi="Cambria"/>
                      <w:sz w:val="24"/>
                      <w:szCs w:val="24"/>
                    </w:rPr>
                    <w:t>(</w:t>
                  </w:r>
                  <w:r>
                    <w:rPr>
                      <w:rFonts w:ascii="Cambria" w:hAnsi="Cambria"/>
                      <w:sz w:val="24"/>
                      <w:szCs w:val="24"/>
                      <w:lang w:val="vi-VN"/>
                    </w:rPr>
                    <w:t>ROH</w:t>
                  </w:r>
                  <w:r w:rsidR="005F036E" w:rsidRPr="00D25C93">
                    <w:rPr>
                      <w:rFonts w:ascii="Cambria" w:hAnsi="Cambria"/>
                      <w:sz w:val="24"/>
                      <w:szCs w:val="24"/>
                    </w:rPr>
                    <w:t>)</w:t>
                  </w:r>
                </w:p>
              </w:tc>
            </w:tr>
            <w:tr w:rsidR="00EB780E" w14:paraId="6CC405F3" w14:textId="77777777" w:rsidTr="00FD1B7C">
              <w:tc>
                <w:tcPr>
                  <w:tcW w:w="0" w:type="auto"/>
                  <w:tcBorders>
                    <w:top w:val="dotted" w:sz="6" w:space="0" w:color="000000"/>
                    <w:left w:val="nil"/>
                    <w:bottom w:val="nil"/>
                    <w:right w:val="dotted" w:sz="6" w:space="0" w:color="000000"/>
                  </w:tcBorders>
                  <w:vAlign w:val="center"/>
                </w:tcPr>
                <w:p w14:paraId="52002762" w14:textId="77777777" w:rsidR="00C14734" w:rsidRPr="00D25C93" w:rsidRDefault="005F036E" w:rsidP="00FD1B7C">
                  <w:pPr>
                    <w:jc w:val="center"/>
                    <w:rPr>
                      <w:rFonts w:ascii="Cambria" w:hAnsi="Cambria"/>
                      <w:sz w:val="24"/>
                      <w:szCs w:val="24"/>
                    </w:rPr>
                  </w:pPr>
                  <w:r w:rsidRPr="00D25C93">
                    <w:rPr>
                      <w:rFonts w:ascii="Cambria" w:hAnsi="Cambria"/>
                      <w:sz w:val="24"/>
                      <w:szCs w:val="24"/>
                    </w:rPr>
                    <w:t>Da Nang</w:t>
                  </w:r>
                </w:p>
              </w:tc>
              <w:tc>
                <w:tcPr>
                  <w:tcW w:w="2277" w:type="pct"/>
                  <w:tcBorders>
                    <w:top w:val="dotted" w:sz="6" w:space="0" w:color="000000"/>
                    <w:left w:val="dotted" w:sz="6" w:space="0" w:color="000000"/>
                    <w:bottom w:val="nil"/>
                    <w:right w:val="dotted" w:sz="6" w:space="0" w:color="000000"/>
                  </w:tcBorders>
                  <w:vAlign w:val="center"/>
                </w:tcPr>
                <w:p w14:paraId="67A0B34A" w14:textId="77777777" w:rsidR="00FD1B7C" w:rsidRDefault="00D25C93" w:rsidP="00FD1B7C">
                  <w:pPr>
                    <w:jc w:val="center"/>
                    <w:rPr>
                      <w:rFonts w:ascii="Cambria" w:hAnsi="Cambria"/>
                      <w:color w:val="000000"/>
                      <w:sz w:val="24"/>
                      <w:szCs w:val="24"/>
                      <w:shd w:val="clear" w:color="auto" w:fill="FFFFFF"/>
                      <w:lang w:val="vi-VN"/>
                    </w:rPr>
                  </w:pPr>
                  <w:r w:rsidRPr="00D25C93">
                    <w:rPr>
                      <w:rFonts w:ascii="Cambria" w:hAnsi="Cambria"/>
                      <w:color w:val="000000"/>
                      <w:sz w:val="24"/>
                      <w:szCs w:val="24"/>
                      <w:shd w:val="clear" w:color="auto" w:fill="FFFFFF"/>
                    </w:rPr>
                    <w:t>Vanda, Balcona </w:t>
                  </w:r>
                </w:p>
                <w:p w14:paraId="6AF3C812" w14:textId="4BF293C0" w:rsidR="00C14734" w:rsidRPr="00D25C93" w:rsidRDefault="005F036E" w:rsidP="00FD1B7C">
                  <w:pPr>
                    <w:jc w:val="center"/>
                    <w:rPr>
                      <w:rFonts w:ascii="Cambria" w:hAnsi="Cambria"/>
                      <w:sz w:val="24"/>
                      <w:szCs w:val="24"/>
                    </w:rPr>
                  </w:pPr>
                  <w:r w:rsidRPr="00D25C93">
                    <w:rPr>
                      <w:rFonts w:ascii="Cambria" w:hAnsi="Cambria"/>
                      <w:sz w:val="24"/>
                      <w:szCs w:val="24"/>
                    </w:rPr>
                    <w:t>(ROH)</w:t>
                  </w:r>
                </w:p>
              </w:tc>
              <w:tc>
                <w:tcPr>
                  <w:tcW w:w="2204" w:type="pct"/>
                  <w:tcBorders>
                    <w:top w:val="dotted" w:sz="6" w:space="0" w:color="000000"/>
                    <w:left w:val="dotted" w:sz="6" w:space="0" w:color="000000"/>
                    <w:bottom w:val="nil"/>
                    <w:right w:val="dotted" w:sz="6" w:space="0" w:color="000000"/>
                  </w:tcBorders>
                  <w:vAlign w:val="center"/>
                </w:tcPr>
                <w:p w14:paraId="07653FAE" w14:textId="77777777" w:rsidR="00C14734" w:rsidRDefault="00FD1B7C" w:rsidP="00FD1B7C">
                  <w:pPr>
                    <w:jc w:val="center"/>
                    <w:rPr>
                      <w:rFonts w:ascii="Cambria" w:hAnsi="Cambria"/>
                      <w:color w:val="000000"/>
                      <w:sz w:val="24"/>
                      <w:szCs w:val="24"/>
                      <w:shd w:val="clear" w:color="auto" w:fill="FFFFFF"/>
                      <w:lang w:val="vi-VN"/>
                    </w:rPr>
                  </w:pPr>
                  <w:r w:rsidRPr="00FD1B7C">
                    <w:rPr>
                      <w:rFonts w:ascii="Cambria" w:hAnsi="Cambria"/>
                      <w:color w:val="000000"/>
                      <w:sz w:val="24"/>
                      <w:szCs w:val="24"/>
                      <w:shd w:val="clear" w:color="auto" w:fill="FFFFFF"/>
                    </w:rPr>
                    <w:t>Radisson Danang </w:t>
                  </w:r>
                </w:p>
                <w:p w14:paraId="254F42D7" w14:textId="5B877347" w:rsidR="00FD1B7C" w:rsidRPr="00FD1B7C" w:rsidRDefault="00FD1B7C" w:rsidP="00FD1B7C">
                  <w:pPr>
                    <w:jc w:val="center"/>
                    <w:rPr>
                      <w:rFonts w:ascii="Cambria" w:hAnsi="Cambria"/>
                      <w:sz w:val="24"/>
                      <w:szCs w:val="24"/>
                      <w:lang w:val="vi-VN"/>
                    </w:rPr>
                  </w:pPr>
                  <w:r>
                    <w:rPr>
                      <w:rFonts w:ascii="Cambria" w:hAnsi="Cambria"/>
                      <w:color w:val="000000"/>
                      <w:sz w:val="24"/>
                      <w:szCs w:val="24"/>
                      <w:shd w:val="clear" w:color="auto" w:fill="FFFFFF"/>
                      <w:lang w:val="vi-VN"/>
                    </w:rPr>
                    <w:t>(ROH)</w:t>
                  </w:r>
                </w:p>
              </w:tc>
            </w:tr>
            <w:tr w:rsidR="00EB780E" w14:paraId="3EB9F388" w14:textId="77777777" w:rsidTr="00FD1B7C">
              <w:tc>
                <w:tcPr>
                  <w:tcW w:w="0" w:type="auto"/>
                  <w:tcBorders>
                    <w:top w:val="dotted" w:sz="6" w:space="0" w:color="000000"/>
                    <w:left w:val="nil"/>
                    <w:bottom w:val="nil"/>
                    <w:right w:val="dotted" w:sz="6" w:space="0" w:color="000000"/>
                  </w:tcBorders>
                  <w:vAlign w:val="center"/>
                </w:tcPr>
                <w:p w14:paraId="37251EEF" w14:textId="77777777" w:rsidR="00C14734" w:rsidRPr="00D25C93" w:rsidRDefault="005F036E" w:rsidP="00FD1B7C">
                  <w:pPr>
                    <w:jc w:val="center"/>
                    <w:rPr>
                      <w:rFonts w:ascii="Cambria" w:hAnsi="Cambria"/>
                      <w:sz w:val="24"/>
                      <w:szCs w:val="24"/>
                    </w:rPr>
                  </w:pPr>
                  <w:r w:rsidRPr="00D25C93">
                    <w:rPr>
                      <w:rFonts w:ascii="Cambria" w:hAnsi="Cambria"/>
                      <w:sz w:val="24"/>
                      <w:szCs w:val="24"/>
                    </w:rPr>
                    <w:t>Hue</w:t>
                  </w:r>
                </w:p>
              </w:tc>
              <w:tc>
                <w:tcPr>
                  <w:tcW w:w="2277" w:type="pct"/>
                  <w:tcBorders>
                    <w:top w:val="dotted" w:sz="6" w:space="0" w:color="000000"/>
                    <w:left w:val="dotted" w:sz="6" w:space="0" w:color="000000"/>
                    <w:bottom w:val="nil"/>
                    <w:right w:val="dotted" w:sz="6" w:space="0" w:color="000000"/>
                  </w:tcBorders>
                  <w:vAlign w:val="center"/>
                </w:tcPr>
                <w:p w14:paraId="63D23396" w14:textId="77777777" w:rsidR="006A037C" w:rsidRDefault="006A037C" w:rsidP="00FD1B7C">
                  <w:pPr>
                    <w:jc w:val="center"/>
                    <w:rPr>
                      <w:rFonts w:ascii="Cambria" w:hAnsi="Cambria"/>
                      <w:sz w:val="24"/>
                      <w:szCs w:val="24"/>
                      <w:lang w:val="vi-VN"/>
                    </w:rPr>
                  </w:pPr>
                  <w:r w:rsidRPr="006A037C">
                    <w:rPr>
                      <w:rFonts w:ascii="Cambria" w:hAnsi="Cambria"/>
                      <w:sz w:val="24"/>
                      <w:szCs w:val="24"/>
                    </w:rPr>
                    <w:t>Romance, Moonlight, Huong Giang</w:t>
                  </w:r>
                </w:p>
                <w:p w14:paraId="262080C8" w14:textId="1211FD34" w:rsidR="00C14734" w:rsidRPr="00D25C93" w:rsidRDefault="006A037C" w:rsidP="00FD1B7C">
                  <w:pPr>
                    <w:jc w:val="center"/>
                    <w:rPr>
                      <w:rFonts w:ascii="Cambria" w:hAnsi="Cambria"/>
                      <w:sz w:val="24"/>
                      <w:szCs w:val="24"/>
                    </w:rPr>
                  </w:pPr>
                  <w:r>
                    <w:rPr>
                      <w:rFonts w:ascii="Cambria" w:hAnsi="Cambria"/>
                      <w:sz w:val="24"/>
                      <w:szCs w:val="24"/>
                      <w:lang w:val="vi-VN"/>
                    </w:rPr>
                    <w:t>(</w:t>
                  </w:r>
                  <w:r w:rsidR="005F036E" w:rsidRPr="00D25C93">
                    <w:rPr>
                      <w:rFonts w:ascii="Cambria" w:hAnsi="Cambria"/>
                      <w:sz w:val="24"/>
                      <w:szCs w:val="24"/>
                    </w:rPr>
                    <w:t>ROH)</w:t>
                  </w:r>
                </w:p>
              </w:tc>
              <w:tc>
                <w:tcPr>
                  <w:tcW w:w="2204" w:type="pct"/>
                  <w:tcBorders>
                    <w:top w:val="dotted" w:sz="6" w:space="0" w:color="000000"/>
                    <w:left w:val="dotted" w:sz="6" w:space="0" w:color="000000"/>
                    <w:bottom w:val="nil"/>
                    <w:right w:val="dotted" w:sz="6" w:space="0" w:color="000000"/>
                  </w:tcBorders>
                  <w:vAlign w:val="center"/>
                </w:tcPr>
                <w:p w14:paraId="39AD87E9" w14:textId="77777777" w:rsidR="006A037C" w:rsidRDefault="00D25C93" w:rsidP="00FD1B7C">
                  <w:pPr>
                    <w:jc w:val="center"/>
                    <w:rPr>
                      <w:rFonts w:ascii="Cambria" w:hAnsi="Cambria"/>
                      <w:color w:val="000000"/>
                      <w:sz w:val="24"/>
                      <w:szCs w:val="24"/>
                      <w:shd w:val="clear" w:color="auto" w:fill="FFFFFF"/>
                      <w:lang w:val="vi-VN"/>
                    </w:rPr>
                  </w:pPr>
                  <w:r w:rsidRPr="00D25C93">
                    <w:rPr>
                      <w:rFonts w:ascii="Cambria" w:hAnsi="Cambria"/>
                      <w:color w:val="000000"/>
                      <w:sz w:val="24"/>
                      <w:szCs w:val="24"/>
                      <w:shd w:val="clear" w:color="auto" w:fill="FFFFFF"/>
                    </w:rPr>
                    <w:t>Silk Path Grand Hue</w:t>
                  </w:r>
                </w:p>
                <w:p w14:paraId="47F936D9" w14:textId="36857A31" w:rsidR="00C14734" w:rsidRPr="00D25C93" w:rsidRDefault="005F036E" w:rsidP="00FD1B7C">
                  <w:pPr>
                    <w:jc w:val="center"/>
                    <w:rPr>
                      <w:rFonts w:ascii="Cambria" w:hAnsi="Cambria"/>
                      <w:sz w:val="24"/>
                      <w:szCs w:val="24"/>
                    </w:rPr>
                  </w:pPr>
                  <w:r w:rsidRPr="00D25C93">
                    <w:rPr>
                      <w:rFonts w:ascii="Cambria" w:hAnsi="Cambria"/>
                      <w:sz w:val="24"/>
                      <w:szCs w:val="24"/>
                    </w:rPr>
                    <w:t xml:space="preserve"> (Deluxe)</w:t>
                  </w:r>
                </w:p>
              </w:tc>
            </w:tr>
          </w:tbl>
          <w:p w14:paraId="7EC073EE" w14:textId="77777777" w:rsidR="00C14734" w:rsidRPr="00162C24" w:rsidRDefault="00C14734">
            <w:pPr>
              <w:rPr>
                <w:rFonts w:ascii="Cambria" w:hAnsi="Cambria"/>
              </w:rPr>
            </w:pPr>
          </w:p>
        </w:tc>
      </w:tr>
    </w:tbl>
    <w:p w14:paraId="1C9B524D" w14:textId="6FE65723" w:rsidR="00C14734" w:rsidRPr="00162C24" w:rsidRDefault="005F036E" w:rsidP="00DF6024">
      <w:pPr>
        <w:rPr>
          <w:rFonts w:ascii="Cambria" w:hAnsi="Cambria"/>
        </w:rPr>
      </w:pPr>
      <w:r w:rsidRPr="00162C24">
        <w:rPr>
          <w:rFonts w:ascii="Cambria" w:hAnsi="Cambria"/>
          <w:b/>
        </w:rPr>
        <w:t>Rates and Conditions</w:t>
      </w:r>
    </w:p>
    <w:p w14:paraId="329C2EF0" w14:textId="77777777" w:rsidR="00D25C93" w:rsidRDefault="005F036E">
      <w:pPr>
        <w:pBdr>
          <w:top w:val="nil"/>
          <w:left w:val="nil"/>
          <w:bottom w:val="nil"/>
          <w:right w:val="nil"/>
        </w:pBdr>
        <w:rPr>
          <w:rFonts w:ascii="Cambria" w:hAnsi="Cambria"/>
        </w:rPr>
      </w:pPr>
      <w:r w:rsidRPr="00162C24">
        <w:rPr>
          <w:rFonts w:ascii="Cambria" w:hAnsi="Cambria"/>
        </w:rPr>
        <w:t>Prices are in USD per person, based on two guests sharing a twin or double room in the hotels mentioned above.</w:t>
      </w:r>
      <w:r w:rsidRPr="00162C24">
        <w:rPr>
          <w:rFonts w:ascii="Cambria" w:hAnsi="Cambria"/>
        </w:rPr>
        <w:br/>
        <w:t xml:space="preserve">Below rates are not valid for the period of Christmas, New Year (normally from 20 Dec to 10/ 15 Jan), </w:t>
      </w:r>
    </w:p>
    <w:p w14:paraId="15C51BF8" w14:textId="77777777" w:rsidR="00D25C93" w:rsidRDefault="005F036E">
      <w:pPr>
        <w:pBdr>
          <w:top w:val="nil"/>
          <w:left w:val="nil"/>
          <w:bottom w:val="nil"/>
          <w:right w:val="nil"/>
        </w:pBdr>
        <w:rPr>
          <w:rFonts w:ascii="Cambria" w:hAnsi="Cambria"/>
        </w:rPr>
      </w:pPr>
      <w:r w:rsidRPr="00162C24">
        <w:rPr>
          <w:rFonts w:ascii="Cambria" w:hAnsi="Cambria"/>
        </w:rPr>
        <w:t>Vietnamese New Year, Independence Day (30 April), May Day, National Day (02 Sep</w:t>
      </w:r>
      <w:r w:rsidR="00DF6024">
        <w:rPr>
          <w:rFonts w:ascii="Cambria" w:hAnsi="Cambria"/>
        </w:rPr>
        <w:t xml:space="preserve">) </w:t>
      </w:r>
      <w:r w:rsidRPr="00162C24">
        <w:rPr>
          <w:rFonts w:ascii="Cambria" w:hAnsi="Cambria"/>
        </w:rPr>
        <w:t xml:space="preserve">etc. Please contact us for further details in terms of specific dates. </w:t>
      </w:r>
    </w:p>
    <w:p w14:paraId="594E63D5" w14:textId="77777777" w:rsidR="00354B4E" w:rsidRDefault="00354B4E">
      <w:pPr>
        <w:pBdr>
          <w:top w:val="nil"/>
          <w:left w:val="nil"/>
          <w:bottom w:val="nil"/>
          <w:right w:val="nil"/>
        </w:pBdr>
        <w:rPr>
          <w:rFonts w:ascii="Cambria" w:hAnsi="Cambria"/>
          <w:lang w:val="vi-VN"/>
        </w:rPr>
      </w:pPr>
    </w:p>
    <w:p w14:paraId="2F58B8FF" w14:textId="77777777" w:rsidR="00354B4E" w:rsidRPr="00AC7E4E" w:rsidRDefault="00354B4E" w:rsidP="00354B4E">
      <w:pPr>
        <w:shd w:val="clear" w:color="auto" w:fill="FFFFFF"/>
        <w:spacing w:line="253" w:lineRule="atLeast"/>
        <w:rPr>
          <w:rFonts w:ascii="Cambria" w:hAnsi="Cambria" w:cs="Calibri"/>
          <w:b/>
          <w:bCs/>
          <w:color w:val="222222"/>
          <w:lang w:val="es-ES"/>
        </w:rPr>
      </w:pPr>
      <w:bookmarkStart w:id="1" w:name="_Hlk219105213"/>
      <w:r w:rsidRPr="00AC7E4E">
        <w:rPr>
          <w:rFonts w:ascii="Cambria" w:hAnsi="Cambria" w:cs="Calibri"/>
          <w:b/>
          <w:bCs/>
          <w:color w:val="222222"/>
          <w:lang w:val="es-ES"/>
        </w:rPr>
        <w:t>Tarifas y condiciones</w:t>
      </w:r>
    </w:p>
    <w:p w14:paraId="79BDE793" w14:textId="2F2BDE83" w:rsidR="00354B4E" w:rsidRPr="00AC7E4E" w:rsidRDefault="00354B4E" w:rsidP="00354B4E">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Los precios están expresados ​​en dólares estadounidenses por persona, en base a dos </w:t>
      </w:r>
      <w:r w:rsidR="00F2504D">
        <w:rPr>
          <w:rFonts w:ascii="Cambria" w:hAnsi="Cambria" w:cs="Calibri"/>
          <w:color w:val="222222"/>
          <w:lang w:val="es-ES"/>
        </w:rPr>
        <w:t>Hue</w:t>
      </w:r>
      <w:r w:rsidRPr="00AC7E4E">
        <w:rPr>
          <w:rFonts w:ascii="Cambria" w:hAnsi="Cambria" w:cs="Calibri"/>
          <w:color w:val="222222"/>
          <w:lang w:val="es-ES"/>
        </w:rPr>
        <w:t xml:space="preserve">spedes compartiendo habitación doble o twin en los hoteles mencionados. </w:t>
      </w:r>
    </w:p>
    <w:p w14:paraId="0569E38C" w14:textId="77777777" w:rsidR="00354B4E" w:rsidRPr="00813D46" w:rsidRDefault="00354B4E" w:rsidP="00354B4E">
      <w:pPr>
        <w:shd w:val="clear" w:color="auto" w:fill="FFFFFF"/>
        <w:spacing w:line="253" w:lineRule="atLeast"/>
        <w:jc w:val="both"/>
        <w:rPr>
          <w:rFonts w:ascii="Cambria" w:hAnsi="Cambria" w:cs="Calibri"/>
          <w:color w:val="222222"/>
          <w:lang w:val="es-ES"/>
        </w:rPr>
      </w:pPr>
      <w:r w:rsidRPr="00AC7E4E">
        <w:rPr>
          <w:rFonts w:ascii="Cambria" w:hAnsi="Cambria" w:cs="Calibri"/>
          <w:color w:val="222222"/>
          <w:lang w:val="es-ES"/>
        </w:rPr>
        <w:t xml:space="preserve">Las tarifas a continuación no son válidas para Navidad, Año Nuevo (normalmente del 20 de diciembre al 10/15 de enero), Año Nuevo chino/vietnamita, Día de la Independencia (30 de abril), Primero de Mayo, Día Nacional (2 de </w:t>
      </w:r>
      <w:r>
        <w:rPr>
          <w:rFonts w:ascii="Cambria" w:hAnsi="Cambria" w:cs="Calibri"/>
          <w:color w:val="222222"/>
          <w:lang w:val="es-ES"/>
        </w:rPr>
        <w:t>septiembre</w:t>
      </w:r>
      <w:r>
        <w:rPr>
          <w:rFonts w:ascii="Cambria" w:hAnsi="Cambria" w:cs="Calibri"/>
          <w:color w:val="222222"/>
          <w:lang w:val="vi-VN"/>
        </w:rPr>
        <w:t>)</w:t>
      </w:r>
      <w:r w:rsidRPr="00AC7E4E">
        <w:rPr>
          <w:rFonts w:ascii="Cambria" w:hAnsi="Cambria" w:cs="Calibri"/>
          <w:color w:val="222222"/>
          <w:lang w:val="es-ES"/>
        </w:rPr>
        <w:t xml:space="preserve">, entre otros. </w:t>
      </w:r>
      <w:r w:rsidRPr="00813D46">
        <w:rPr>
          <w:rFonts w:ascii="Cambria" w:hAnsi="Cambria" w:cs="Calibri"/>
          <w:color w:val="222222"/>
          <w:lang w:val="es-ES"/>
        </w:rPr>
        <w:t>Para más información sobre fechas específicas, contáctenos.</w:t>
      </w:r>
    </w:p>
    <w:bookmarkEnd w:id="1"/>
    <w:p w14:paraId="0DB107FA" w14:textId="5BE773B2" w:rsidR="00C14734" w:rsidRPr="00162C24" w:rsidRDefault="005F036E">
      <w:pPr>
        <w:pBdr>
          <w:top w:val="nil"/>
          <w:left w:val="nil"/>
          <w:bottom w:val="nil"/>
          <w:right w:val="nil"/>
        </w:pBdr>
        <w:rPr>
          <w:rFonts w:ascii="Cambria" w:hAnsi="Cambria"/>
        </w:rPr>
      </w:pPr>
      <w:r w:rsidRPr="00162C24">
        <w:rPr>
          <w:rFonts w:ascii="Cambria" w:hAnsi="Cambria"/>
        </w:rPr>
        <w:br/>
      </w:r>
    </w:p>
    <w:tbl>
      <w:tblPr>
        <w:tblW w:w="5000" w:type="pct"/>
        <w:tblCellMar>
          <w:top w:w="90" w:type="dxa"/>
          <w:left w:w="90" w:type="dxa"/>
          <w:bottom w:w="90" w:type="dxa"/>
          <w:right w:w="90" w:type="dxa"/>
        </w:tblCellMar>
        <w:tblLook w:val="04A0" w:firstRow="1" w:lastRow="0" w:firstColumn="1" w:lastColumn="0" w:noHBand="0" w:noVBand="1"/>
      </w:tblPr>
      <w:tblGrid>
        <w:gridCol w:w="3056"/>
        <w:gridCol w:w="566"/>
        <w:gridCol w:w="566"/>
        <w:gridCol w:w="566"/>
        <w:gridCol w:w="709"/>
        <w:gridCol w:w="566"/>
        <w:gridCol w:w="850"/>
        <w:gridCol w:w="905"/>
        <w:gridCol w:w="1079"/>
        <w:gridCol w:w="1472"/>
      </w:tblGrid>
      <w:tr w:rsidR="00DF6024" w:rsidRPr="00354B4E" w14:paraId="2DC294D0" w14:textId="77777777" w:rsidTr="00DF6024">
        <w:tc>
          <w:tcPr>
            <w:tcW w:w="0" w:type="auto"/>
            <w:gridSpan w:val="10"/>
            <w:tcBorders>
              <w:top w:val="dotted" w:sz="6" w:space="0" w:color="C4C4C4"/>
              <w:left w:val="dotted" w:sz="6" w:space="0" w:color="C4C4C4"/>
              <w:bottom w:val="dotted" w:sz="6" w:space="0" w:color="C4C4C4"/>
              <w:right w:val="dotted" w:sz="6" w:space="0" w:color="C4C4C4"/>
            </w:tcBorders>
            <w:tcMar>
              <w:left w:w="75" w:type="dxa"/>
            </w:tcMar>
            <w:vAlign w:val="center"/>
          </w:tcPr>
          <w:tbl>
            <w:tblPr>
              <w:tblW w:w="5044" w:type="pct"/>
              <w:tblCellMar>
                <w:top w:w="90" w:type="dxa"/>
                <w:left w:w="90" w:type="dxa"/>
                <w:bottom w:w="90" w:type="dxa"/>
                <w:right w:w="90" w:type="dxa"/>
              </w:tblCellMar>
              <w:tblLook w:val="04A0" w:firstRow="1" w:lastRow="0" w:firstColumn="1" w:lastColumn="0" w:noHBand="0" w:noVBand="1"/>
            </w:tblPr>
            <w:tblGrid>
              <w:gridCol w:w="10243"/>
            </w:tblGrid>
            <w:tr w:rsidR="00354B4E" w:rsidRPr="006E2143" w14:paraId="40246959" w14:textId="77777777" w:rsidTr="005862B3">
              <w:tc>
                <w:tcPr>
                  <w:tcW w:w="5000" w:type="pct"/>
                  <w:tcBorders>
                    <w:top w:val="dotted" w:sz="6" w:space="0" w:color="C4C4C4"/>
                    <w:left w:val="dotted" w:sz="6" w:space="0" w:color="C4C4C4"/>
                    <w:bottom w:val="dotted" w:sz="6" w:space="0" w:color="C4C4C4"/>
                    <w:right w:val="dotted" w:sz="6" w:space="0" w:color="C4C4C4"/>
                  </w:tcBorders>
                  <w:tcMar>
                    <w:left w:w="75" w:type="dxa"/>
                  </w:tcMar>
                  <w:vAlign w:val="center"/>
                </w:tcPr>
                <w:p w14:paraId="0439D0AA" w14:textId="77777777" w:rsidR="00354B4E" w:rsidRDefault="00354B4E" w:rsidP="00354B4E">
                  <w:pPr>
                    <w:jc w:val="center"/>
                    <w:rPr>
                      <w:rFonts w:ascii="Cambria" w:eastAsia="Cambria" w:hAnsi="Cambria" w:cs="Cambria"/>
                      <w:b/>
                      <w:color w:val="730707"/>
                      <w:lang w:val="vi-VN"/>
                    </w:rPr>
                  </w:pPr>
                  <w:r w:rsidRPr="001B4470">
                    <w:rPr>
                      <w:rFonts w:ascii="Cambria" w:eastAsia="Cambria" w:hAnsi="Cambria" w:cs="Cambria"/>
                      <w:b/>
                      <w:color w:val="730707"/>
                    </w:rPr>
                    <w:t>High Season 01 Jan 2026 – 30 Apr 2026 and 01 Oct 2026 - 31 Dec 2026</w:t>
                  </w:r>
                </w:p>
                <w:p w14:paraId="3906C76D" w14:textId="77777777" w:rsidR="00354B4E" w:rsidRDefault="00354B4E" w:rsidP="00354B4E">
                  <w:pPr>
                    <w:jc w:val="center"/>
                    <w:rPr>
                      <w:rFonts w:ascii="Cambria" w:eastAsia="Cambria" w:hAnsi="Cambria" w:cs="Cambria"/>
                      <w:b/>
                      <w:color w:val="730707"/>
                      <w:lang w:val="vi-VN"/>
                    </w:rPr>
                  </w:pPr>
                </w:p>
                <w:p w14:paraId="541D66E1" w14:textId="77777777" w:rsidR="00354B4E" w:rsidRPr="00415BC7" w:rsidRDefault="00354B4E" w:rsidP="00354B4E">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2026</w:t>
                  </w:r>
                </w:p>
                <w:p w14:paraId="0700AE1E" w14:textId="77777777" w:rsidR="00354B4E" w:rsidRPr="006E2143" w:rsidRDefault="00354B4E" w:rsidP="00354B4E">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2026</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2026</w:t>
                  </w:r>
                </w:p>
              </w:tc>
            </w:tr>
          </w:tbl>
          <w:p w14:paraId="24F03233" w14:textId="24D115B0" w:rsidR="00C14734" w:rsidRPr="00354B4E" w:rsidRDefault="00C14734">
            <w:pPr>
              <w:jc w:val="center"/>
              <w:rPr>
                <w:rFonts w:ascii="Cambria" w:hAnsi="Cambria"/>
                <w:lang w:val="vi-VN"/>
              </w:rPr>
            </w:pPr>
          </w:p>
        </w:tc>
      </w:tr>
      <w:tr w:rsidR="00447961" w14:paraId="0B9D4454" w14:textId="77777777" w:rsidTr="00447961">
        <w:tc>
          <w:tcPr>
            <w:tcW w:w="1478" w:type="pct"/>
            <w:tcBorders>
              <w:top w:val="dotted" w:sz="6" w:space="0" w:color="C4C4C4"/>
              <w:left w:val="dotted" w:sz="6" w:space="0" w:color="C4C4C4"/>
              <w:bottom w:val="dotted" w:sz="6" w:space="0" w:color="C4C4C4"/>
              <w:right w:val="dotted" w:sz="6" w:space="0" w:color="C4C4C4"/>
            </w:tcBorders>
            <w:tcMar>
              <w:left w:w="75" w:type="dxa"/>
            </w:tcMar>
            <w:vAlign w:val="center"/>
          </w:tcPr>
          <w:p w14:paraId="19C2BFB3" w14:textId="77777777" w:rsidR="00354B4E" w:rsidRDefault="00354B4E" w:rsidP="00354B4E">
            <w:pPr>
              <w:jc w:val="center"/>
              <w:rPr>
                <w:rFonts w:ascii="Cambria" w:eastAsia="Cambria" w:hAnsi="Cambria" w:cs="Cambria"/>
                <w:b/>
                <w:color w:val="730707"/>
                <w:lang w:val="vi-VN"/>
              </w:rPr>
            </w:pPr>
            <w:r w:rsidRPr="00354B4E">
              <w:rPr>
                <w:rFonts w:ascii="Cambria" w:eastAsia="Cambria" w:hAnsi="Cambria" w:cs="Cambria"/>
                <w:b/>
                <w:color w:val="730707"/>
                <w:lang w:val="es-ES"/>
              </w:rPr>
              <w:t>Group size/ Price per person</w:t>
            </w:r>
          </w:p>
          <w:p w14:paraId="1CD3B194" w14:textId="5F40F2F1" w:rsidR="00C14734" w:rsidRPr="00354B4E" w:rsidRDefault="00354B4E" w:rsidP="00354B4E">
            <w:pPr>
              <w:jc w:val="center"/>
              <w:rPr>
                <w:rFonts w:ascii="Cambria" w:hAnsi="Cambria"/>
                <w:lang w:val="es-ES"/>
              </w:rPr>
            </w:pPr>
            <w:r w:rsidRPr="006E2143">
              <w:rPr>
                <w:rFonts w:ascii="Cambria" w:hAnsi="Cambria"/>
                <w:lang w:val="vi-VN"/>
              </w:rPr>
              <w:t>Tamaño del grupo/Precio por persona</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00502F38" w14:textId="2D3C3544" w:rsidR="00C14734" w:rsidRPr="00162C24" w:rsidRDefault="005F036E" w:rsidP="00354B4E">
            <w:pPr>
              <w:jc w:val="center"/>
              <w:rPr>
                <w:rFonts w:ascii="Cambria" w:hAnsi="Cambria"/>
              </w:rPr>
            </w:pPr>
            <w:r w:rsidRPr="00162C24">
              <w:rPr>
                <w:rFonts w:ascii="Cambria" w:eastAsia="Cambria" w:hAnsi="Cambria" w:cs="Cambria"/>
                <w:b/>
                <w:color w:val="730707"/>
              </w:rPr>
              <w:t>2</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1F303084" w14:textId="79D44505" w:rsidR="00C14734" w:rsidRPr="00162C24" w:rsidRDefault="005F036E" w:rsidP="00354B4E">
            <w:pPr>
              <w:jc w:val="center"/>
              <w:rPr>
                <w:rFonts w:ascii="Cambria" w:hAnsi="Cambria"/>
              </w:rPr>
            </w:pPr>
            <w:r w:rsidRPr="00162C24">
              <w:rPr>
                <w:rFonts w:ascii="Cambria" w:eastAsia="Cambria" w:hAnsi="Cambria" w:cs="Cambria"/>
                <w:b/>
                <w:color w:val="730707"/>
              </w:rPr>
              <w:t>3</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16C20223" w14:textId="5F68DBEB" w:rsidR="00C14734" w:rsidRPr="00162C24" w:rsidRDefault="005F036E" w:rsidP="00354B4E">
            <w:pPr>
              <w:jc w:val="center"/>
              <w:rPr>
                <w:rFonts w:ascii="Cambria" w:hAnsi="Cambria"/>
              </w:rPr>
            </w:pPr>
            <w:r w:rsidRPr="00162C24">
              <w:rPr>
                <w:rFonts w:ascii="Cambria" w:eastAsia="Cambria" w:hAnsi="Cambria" w:cs="Cambria"/>
                <w:b/>
                <w:color w:val="730707"/>
              </w:rPr>
              <w:t>4</w:t>
            </w:r>
          </w:p>
        </w:tc>
        <w:tc>
          <w:tcPr>
            <w:tcW w:w="343" w:type="pct"/>
            <w:tcBorders>
              <w:top w:val="dotted" w:sz="6" w:space="0" w:color="C4C4C4"/>
              <w:left w:val="dotted" w:sz="6" w:space="0" w:color="C4C4C4"/>
              <w:bottom w:val="dotted" w:sz="6" w:space="0" w:color="C4C4C4"/>
              <w:right w:val="dotted" w:sz="6" w:space="0" w:color="C4C4C4"/>
            </w:tcBorders>
            <w:tcMar>
              <w:left w:w="75" w:type="dxa"/>
            </w:tcMar>
            <w:vAlign w:val="center"/>
          </w:tcPr>
          <w:p w14:paraId="2BD8B3D6" w14:textId="54C9BBC8" w:rsidR="00C14734" w:rsidRPr="00162C24" w:rsidRDefault="005F036E" w:rsidP="00354B4E">
            <w:pPr>
              <w:jc w:val="center"/>
              <w:rPr>
                <w:rFonts w:ascii="Cambria" w:hAnsi="Cambria"/>
              </w:rPr>
            </w:pPr>
            <w:r w:rsidRPr="00162C24">
              <w:rPr>
                <w:rFonts w:ascii="Cambria" w:eastAsia="Cambria" w:hAnsi="Cambria" w:cs="Cambria"/>
                <w:b/>
                <w:color w:val="730707"/>
              </w:rPr>
              <w:t>5-7</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3377D848" w14:textId="5A35D9B2" w:rsidR="00C14734" w:rsidRPr="00162C24" w:rsidRDefault="005F036E" w:rsidP="00354B4E">
            <w:pPr>
              <w:jc w:val="center"/>
              <w:rPr>
                <w:rFonts w:ascii="Cambria" w:hAnsi="Cambria"/>
              </w:rPr>
            </w:pPr>
            <w:r w:rsidRPr="00162C24">
              <w:rPr>
                <w:rFonts w:ascii="Cambria" w:eastAsia="Cambria" w:hAnsi="Cambria" w:cs="Cambria"/>
                <w:b/>
                <w:color w:val="730707"/>
              </w:rPr>
              <w:t>8-9</w:t>
            </w:r>
          </w:p>
        </w:tc>
        <w:tc>
          <w:tcPr>
            <w:tcW w:w="411" w:type="pct"/>
            <w:tcBorders>
              <w:top w:val="dotted" w:sz="6" w:space="0" w:color="C4C4C4"/>
              <w:left w:val="dotted" w:sz="6" w:space="0" w:color="C4C4C4"/>
              <w:bottom w:val="dotted" w:sz="6" w:space="0" w:color="C4C4C4"/>
              <w:right w:val="dotted" w:sz="6" w:space="0" w:color="C4C4C4"/>
            </w:tcBorders>
            <w:tcMar>
              <w:left w:w="75" w:type="dxa"/>
            </w:tcMar>
            <w:vAlign w:val="center"/>
          </w:tcPr>
          <w:p w14:paraId="17B11D32" w14:textId="5EED6D09" w:rsidR="00C14734" w:rsidRPr="00162C24" w:rsidRDefault="005F036E" w:rsidP="00354B4E">
            <w:pPr>
              <w:jc w:val="center"/>
              <w:rPr>
                <w:rFonts w:ascii="Cambria" w:hAnsi="Cambria"/>
              </w:rPr>
            </w:pPr>
            <w:r w:rsidRPr="00162C24">
              <w:rPr>
                <w:rFonts w:ascii="Cambria" w:eastAsia="Cambria" w:hAnsi="Cambria" w:cs="Cambria"/>
                <w:b/>
                <w:color w:val="730707"/>
              </w:rPr>
              <w:t>10-15</w:t>
            </w:r>
          </w:p>
        </w:tc>
        <w:tc>
          <w:tcPr>
            <w:tcW w:w="438" w:type="pct"/>
            <w:tcBorders>
              <w:top w:val="dotted" w:sz="6" w:space="0" w:color="C4C4C4"/>
              <w:left w:val="dotted" w:sz="6" w:space="0" w:color="C4C4C4"/>
              <w:bottom w:val="dotted" w:sz="6" w:space="0" w:color="C4C4C4"/>
              <w:right w:val="dotted" w:sz="6" w:space="0" w:color="C4C4C4"/>
            </w:tcBorders>
            <w:tcMar>
              <w:left w:w="75" w:type="dxa"/>
            </w:tcMar>
            <w:vAlign w:val="center"/>
          </w:tcPr>
          <w:p w14:paraId="00B9D53E" w14:textId="557CD746" w:rsidR="00C14734" w:rsidRPr="00162C24" w:rsidRDefault="005F036E" w:rsidP="00354B4E">
            <w:pPr>
              <w:jc w:val="center"/>
              <w:rPr>
                <w:rFonts w:ascii="Cambria" w:hAnsi="Cambria"/>
              </w:rPr>
            </w:pPr>
            <w:r w:rsidRPr="00162C24">
              <w:rPr>
                <w:rFonts w:ascii="Cambria" w:eastAsia="Cambria" w:hAnsi="Cambria" w:cs="Cambria"/>
                <w:b/>
                <w:color w:val="730707"/>
              </w:rPr>
              <w:t>16-20</w:t>
            </w:r>
          </w:p>
        </w:tc>
        <w:tc>
          <w:tcPr>
            <w:tcW w:w="522" w:type="pct"/>
            <w:tcBorders>
              <w:top w:val="dotted" w:sz="6" w:space="0" w:color="C4C4C4"/>
              <w:left w:val="dotted" w:sz="6" w:space="0" w:color="C4C4C4"/>
              <w:bottom w:val="dotted" w:sz="6" w:space="0" w:color="C4C4C4"/>
              <w:right w:val="dotted" w:sz="6" w:space="0" w:color="C4C4C4"/>
            </w:tcBorders>
            <w:tcMar>
              <w:left w:w="75" w:type="dxa"/>
            </w:tcMar>
            <w:vAlign w:val="center"/>
          </w:tcPr>
          <w:p w14:paraId="74366956" w14:textId="315B6C93" w:rsidR="00C14734" w:rsidRPr="00162C24" w:rsidRDefault="005F036E" w:rsidP="00354B4E">
            <w:pPr>
              <w:jc w:val="center"/>
              <w:rPr>
                <w:rFonts w:ascii="Cambria" w:hAnsi="Cambria"/>
              </w:rPr>
            </w:pPr>
            <w:r w:rsidRPr="00162C24">
              <w:rPr>
                <w:rFonts w:ascii="Cambria" w:eastAsia="Cambria" w:hAnsi="Cambria" w:cs="Cambria"/>
                <w:b/>
                <w:color w:val="730707"/>
              </w:rPr>
              <w:t>21-25</w:t>
            </w:r>
          </w:p>
        </w:tc>
        <w:tc>
          <w:tcPr>
            <w:tcW w:w="712" w:type="pct"/>
            <w:tcBorders>
              <w:top w:val="dotted" w:sz="6" w:space="0" w:color="C4C4C4"/>
              <w:left w:val="dotted" w:sz="6" w:space="0" w:color="C4C4C4"/>
              <w:bottom w:val="dotted" w:sz="6" w:space="0" w:color="C4C4C4"/>
              <w:right w:val="dotted" w:sz="6" w:space="0" w:color="C4C4C4"/>
            </w:tcBorders>
            <w:tcMar>
              <w:left w:w="75" w:type="dxa"/>
            </w:tcMar>
            <w:vAlign w:val="center"/>
          </w:tcPr>
          <w:p w14:paraId="1FF1DAFD" w14:textId="77777777" w:rsidR="00354B4E" w:rsidRDefault="00354B4E" w:rsidP="00354B4E">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667402D3" w14:textId="1C6ACDBD" w:rsidR="00C14734" w:rsidRPr="00162C24" w:rsidRDefault="00354B4E" w:rsidP="00354B4E">
            <w:pPr>
              <w:jc w:val="center"/>
              <w:rPr>
                <w:rFonts w:ascii="Cambria" w:hAnsi="Cambria"/>
              </w:rPr>
            </w:pPr>
            <w:r w:rsidRPr="006E2143">
              <w:rPr>
                <w:rFonts w:ascii="Cambria" w:eastAsia="Cambria" w:hAnsi="Cambria" w:cs="Cambria"/>
                <w:b/>
                <w:color w:val="000000" w:themeColor="text1"/>
                <w:lang w:val="vi-VN"/>
              </w:rPr>
              <w:t>Suplemento individual</w:t>
            </w:r>
          </w:p>
        </w:tc>
      </w:tr>
      <w:tr w:rsidR="00447961" w14:paraId="02054703" w14:textId="77777777" w:rsidTr="00447961">
        <w:tc>
          <w:tcPr>
            <w:tcW w:w="147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B52FEAB" w14:textId="1B611C92" w:rsidR="005B12DD" w:rsidRPr="00162C24" w:rsidRDefault="005B12DD" w:rsidP="00354B4E">
            <w:pPr>
              <w:jc w:val="center"/>
              <w:rPr>
                <w:rFonts w:ascii="Cambria" w:hAnsi="Cambria"/>
              </w:rPr>
            </w:pPr>
            <w:r>
              <w:rPr>
                <w:rFonts w:ascii="Cambria" w:eastAsia="Cambria" w:hAnsi="Cambria" w:cs="Cambria"/>
                <w:b/>
              </w:rPr>
              <w:t>4*</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A00A9C8" w14:textId="353FF584" w:rsidR="005B12DD" w:rsidRPr="00447961" w:rsidRDefault="005B12DD" w:rsidP="00354B4E">
            <w:pPr>
              <w:jc w:val="center"/>
              <w:rPr>
                <w:rFonts w:ascii="Cambria" w:eastAsia="Cambria" w:hAnsi="Cambria" w:cs="Cambria"/>
                <w:bCs/>
              </w:rPr>
            </w:pPr>
            <w:r w:rsidRPr="00447961">
              <w:rPr>
                <w:rFonts w:ascii="Cambria" w:eastAsia="Cambria" w:hAnsi="Cambria" w:cs="Cambria"/>
                <w:bCs/>
              </w:rPr>
              <w:t>666</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7E3851" w14:textId="1DFEAEB3" w:rsidR="005B12DD" w:rsidRPr="00447961" w:rsidRDefault="005B12DD" w:rsidP="00354B4E">
            <w:pPr>
              <w:jc w:val="center"/>
              <w:rPr>
                <w:rFonts w:ascii="Cambria" w:eastAsia="Cambria" w:hAnsi="Cambria" w:cs="Cambria"/>
                <w:bCs/>
              </w:rPr>
            </w:pPr>
            <w:r w:rsidRPr="00447961">
              <w:rPr>
                <w:rFonts w:ascii="Cambria" w:eastAsia="Cambria" w:hAnsi="Cambria" w:cs="Cambria"/>
                <w:bCs/>
              </w:rPr>
              <w:t>552</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3437362" w14:textId="3DAF5CCF" w:rsidR="005B12DD" w:rsidRPr="00447961" w:rsidRDefault="005B12DD" w:rsidP="00354B4E">
            <w:pPr>
              <w:jc w:val="center"/>
              <w:rPr>
                <w:rFonts w:ascii="Cambria" w:eastAsia="Cambria" w:hAnsi="Cambria" w:cs="Cambria"/>
                <w:bCs/>
              </w:rPr>
            </w:pPr>
            <w:r w:rsidRPr="00447961">
              <w:rPr>
                <w:rFonts w:ascii="Cambria" w:eastAsia="Cambria" w:hAnsi="Cambria" w:cs="Cambria"/>
                <w:bCs/>
              </w:rPr>
              <w:t>480</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DAE6F76" w14:textId="065D5430" w:rsidR="005B12DD" w:rsidRPr="00447961" w:rsidRDefault="005B12DD" w:rsidP="00354B4E">
            <w:pPr>
              <w:jc w:val="center"/>
              <w:rPr>
                <w:rFonts w:ascii="Cambria" w:eastAsia="Cambria" w:hAnsi="Cambria" w:cs="Cambria"/>
                <w:bCs/>
              </w:rPr>
            </w:pPr>
            <w:r w:rsidRPr="00447961">
              <w:rPr>
                <w:rFonts w:ascii="Cambria" w:eastAsia="Cambria" w:hAnsi="Cambria" w:cs="Cambria"/>
                <w:bCs/>
              </w:rPr>
              <w:t>436</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7F6DB2F" w14:textId="78C31CB6" w:rsidR="005B12DD" w:rsidRPr="00447961" w:rsidRDefault="005B12DD" w:rsidP="00354B4E">
            <w:pPr>
              <w:jc w:val="center"/>
              <w:rPr>
                <w:rFonts w:ascii="Cambria" w:eastAsia="Cambria" w:hAnsi="Cambria" w:cs="Cambria"/>
                <w:bCs/>
              </w:rPr>
            </w:pPr>
            <w:r w:rsidRPr="00447961">
              <w:rPr>
                <w:rFonts w:ascii="Cambria" w:eastAsia="Cambria" w:hAnsi="Cambria" w:cs="Cambria"/>
                <w:bCs/>
              </w:rPr>
              <w:t>406</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4436154" w14:textId="3074EE25" w:rsidR="005B12DD" w:rsidRPr="00447961" w:rsidRDefault="005B12DD" w:rsidP="00354B4E">
            <w:pPr>
              <w:jc w:val="center"/>
              <w:rPr>
                <w:rFonts w:ascii="Cambria" w:eastAsia="Cambria" w:hAnsi="Cambria" w:cs="Cambria"/>
                <w:bCs/>
              </w:rPr>
            </w:pPr>
            <w:r w:rsidRPr="00447961">
              <w:rPr>
                <w:rFonts w:ascii="Cambria" w:eastAsia="Cambria" w:hAnsi="Cambria" w:cs="Cambria"/>
                <w:bCs/>
              </w:rPr>
              <w:t>378</w:t>
            </w:r>
          </w:p>
        </w:tc>
        <w:tc>
          <w:tcPr>
            <w:tcW w:w="43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7F9C9C0" w14:textId="1CB9714C" w:rsidR="005B12DD" w:rsidRPr="00447961" w:rsidRDefault="005B12DD" w:rsidP="00354B4E">
            <w:pPr>
              <w:jc w:val="center"/>
              <w:rPr>
                <w:rFonts w:ascii="Cambria" w:eastAsia="Cambria" w:hAnsi="Cambria" w:cs="Cambria"/>
                <w:bCs/>
              </w:rPr>
            </w:pPr>
            <w:r w:rsidRPr="00447961">
              <w:rPr>
                <w:rFonts w:ascii="Cambria" w:eastAsia="Cambria" w:hAnsi="Cambria" w:cs="Cambria"/>
                <w:bCs/>
              </w:rPr>
              <w:t>372</w:t>
            </w:r>
          </w:p>
        </w:tc>
        <w:tc>
          <w:tcPr>
            <w:tcW w:w="52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4BDBCDE" w14:textId="4D5219DE" w:rsidR="005B12DD" w:rsidRPr="00447961" w:rsidRDefault="005B12DD" w:rsidP="00354B4E">
            <w:pPr>
              <w:jc w:val="center"/>
              <w:rPr>
                <w:rFonts w:ascii="Cambria" w:eastAsia="Cambria" w:hAnsi="Cambria" w:cs="Cambria"/>
                <w:bCs/>
              </w:rPr>
            </w:pPr>
            <w:r w:rsidRPr="00447961">
              <w:rPr>
                <w:rFonts w:ascii="Cambria" w:eastAsia="Cambria" w:hAnsi="Cambria" w:cs="Cambria"/>
                <w:bCs/>
              </w:rPr>
              <w:t>344</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E035CA1" w14:textId="4D86C557" w:rsidR="005B12DD" w:rsidRPr="00447961" w:rsidRDefault="005B12DD" w:rsidP="00354B4E">
            <w:pPr>
              <w:jc w:val="center"/>
              <w:rPr>
                <w:rFonts w:ascii="Cambria" w:eastAsia="Cambria" w:hAnsi="Cambria" w:cs="Cambria"/>
                <w:bCs/>
              </w:rPr>
            </w:pPr>
            <w:r w:rsidRPr="00447961">
              <w:rPr>
                <w:rFonts w:ascii="Cambria" w:eastAsia="Cambria" w:hAnsi="Cambria" w:cs="Cambria"/>
                <w:bCs/>
              </w:rPr>
              <w:t>157</w:t>
            </w:r>
          </w:p>
        </w:tc>
      </w:tr>
      <w:tr w:rsidR="00447961" w14:paraId="56E429B6" w14:textId="77777777" w:rsidTr="00447961">
        <w:tc>
          <w:tcPr>
            <w:tcW w:w="147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F81EC3F" w14:textId="77777777" w:rsidR="005B12DD" w:rsidRPr="00162C24" w:rsidRDefault="005B12DD" w:rsidP="00354B4E">
            <w:pPr>
              <w:jc w:val="center"/>
              <w:rPr>
                <w:rFonts w:ascii="Cambria" w:hAnsi="Cambria"/>
              </w:rPr>
            </w:pPr>
            <w:r>
              <w:rPr>
                <w:rFonts w:ascii="Cambria" w:eastAsia="Cambria" w:hAnsi="Cambria" w:cs="Cambria"/>
                <w:b/>
              </w:rPr>
              <w:lastRenderedPageBreak/>
              <w:t>5*</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6510288" w14:textId="22FD9C29" w:rsidR="005B12DD" w:rsidRPr="00447961" w:rsidRDefault="005B12DD" w:rsidP="00354B4E">
            <w:pPr>
              <w:jc w:val="center"/>
              <w:rPr>
                <w:rFonts w:ascii="Cambria" w:eastAsia="Cambria" w:hAnsi="Cambria" w:cs="Cambria"/>
                <w:bCs/>
              </w:rPr>
            </w:pPr>
            <w:r w:rsidRPr="00447961">
              <w:rPr>
                <w:rFonts w:ascii="Cambria" w:eastAsia="Cambria" w:hAnsi="Cambria" w:cs="Cambria"/>
                <w:bCs/>
              </w:rPr>
              <w:t>803</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CDAFD7C" w14:textId="5746370F" w:rsidR="005B12DD" w:rsidRPr="00447961" w:rsidRDefault="005B12DD" w:rsidP="00354B4E">
            <w:pPr>
              <w:jc w:val="center"/>
              <w:rPr>
                <w:rFonts w:ascii="Cambria" w:eastAsia="Cambria" w:hAnsi="Cambria" w:cs="Cambria"/>
                <w:bCs/>
              </w:rPr>
            </w:pPr>
            <w:r w:rsidRPr="00447961">
              <w:rPr>
                <w:rFonts w:ascii="Cambria" w:eastAsia="Cambria" w:hAnsi="Cambria" w:cs="Cambria"/>
                <w:bCs/>
              </w:rPr>
              <w:t>691</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83B7554" w14:textId="1755FAE5" w:rsidR="005B12DD" w:rsidRPr="00447961" w:rsidRDefault="005B12DD" w:rsidP="00354B4E">
            <w:pPr>
              <w:jc w:val="center"/>
              <w:rPr>
                <w:rFonts w:ascii="Cambria" w:eastAsia="Cambria" w:hAnsi="Cambria" w:cs="Cambria"/>
                <w:bCs/>
              </w:rPr>
            </w:pPr>
            <w:r w:rsidRPr="00447961">
              <w:rPr>
                <w:rFonts w:ascii="Cambria" w:eastAsia="Cambria" w:hAnsi="Cambria" w:cs="Cambria"/>
                <w:bCs/>
              </w:rPr>
              <w:t>621</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C111E50" w14:textId="4C24BEE8" w:rsidR="005B12DD" w:rsidRPr="00447961" w:rsidRDefault="005B12DD" w:rsidP="00354B4E">
            <w:pPr>
              <w:jc w:val="center"/>
              <w:rPr>
                <w:rFonts w:ascii="Cambria" w:eastAsia="Cambria" w:hAnsi="Cambria" w:cs="Cambria"/>
                <w:bCs/>
              </w:rPr>
            </w:pPr>
            <w:r w:rsidRPr="00447961">
              <w:rPr>
                <w:rFonts w:ascii="Cambria" w:eastAsia="Cambria" w:hAnsi="Cambria" w:cs="Cambria"/>
                <w:bCs/>
              </w:rPr>
              <w:t>577</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7C4B435" w14:textId="3A247196" w:rsidR="005B12DD" w:rsidRPr="00447961" w:rsidRDefault="005B12DD" w:rsidP="00354B4E">
            <w:pPr>
              <w:jc w:val="center"/>
              <w:rPr>
                <w:rFonts w:ascii="Cambria" w:eastAsia="Cambria" w:hAnsi="Cambria" w:cs="Cambria"/>
                <w:bCs/>
              </w:rPr>
            </w:pPr>
            <w:r w:rsidRPr="00447961">
              <w:rPr>
                <w:rFonts w:ascii="Cambria" w:eastAsia="Cambria" w:hAnsi="Cambria" w:cs="Cambria"/>
                <w:bCs/>
              </w:rPr>
              <w:t>546</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0424A98" w14:textId="120F0FF3" w:rsidR="005B12DD" w:rsidRPr="00447961" w:rsidRDefault="005B12DD" w:rsidP="00354B4E">
            <w:pPr>
              <w:jc w:val="center"/>
              <w:rPr>
                <w:rFonts w:ascii="Cambria" w:eastAsia="Cambria" w:hAnsi="Cambria" w:cs="Cambria"/>
                <w:bCs/>
              </w:rPr>
            </w:pPr>
            <w:r w:rsidRPr="00447961">
              <w:rPr>
                <w:rFonts w:ascii="Cambria" w:eastAsia="Cambria" w:hAnsi="Cambria" w:cs="Cambria"/>
                <w:bCs/>
              </w:rPr>
              <w:t>529</w:t>
            </w:r>
          </w:p>
        </w:tc>
        <w:tc>
          <w:tcPr>
            <w:tcW w:w="43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A346DED" w14:textId="46E3E35E" w:rsidR="005B12DD" w:rsidRPr="00447961" w:rsidRDefault="005B12DD" w:rsidP="00354B4E">
            <w:pPr>
              <w:jc w:val="center"/>
              <w:rPr>
                <w:rFonts w:ascii="Cambria" w:eastAsia="Cambria" w:hAnsi="Cambria" w:cs="Cambria"/>
                <w:bCs/>
              </w:rPr>
            </w:pPr>
            <w:r w:rsidRPr="00447961">
              <w:rPr>
                <w:rFonts w:ascii="Cambria" w:eastAsia="Cambria" w:hAnsi="Cambria" w:cs="Cambria"/>
                <w:bCs/>
              </w:rPr>
              <w:t>523</w:t>
            </w:r>
          </w:p>
        </w:tc>
        <w:tc>
          <w:tcPr>
            <w:tcW w:w="52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6A0C97" w14:textId="368F99E1" w:rsidR="005B12DD" w:rsidRPr="00447961" w:rsidRDefault="005B12DD" w:rsidP="00354B4E">
            <w:pPr>
              <w:jc w:val="center"/>
              <w:rPr>
                <w:rFonts w:ascii="Cambria" w:eastAsia="Cambria" w:hAnsi="Cambria" w:cs="Cambria"/>
                <w:bCs/>
              </w:rPr>
            </w:pPr>
            <w:r w:rsidRPr="00447961">
              <w:rPr>
                <w:rFonts w:ascii="Cambria" w:eastAsia="Cambria" w:hAnsi="Cambria" w:cs="Cambria"/>
                <w:bCs/>
              </w:rPr>
              <w:t>493</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771E17C" w14:textId="638A6CFE" w:rsidR="005B12DD" w:rsidRPr="00447961" w:rsidRDefault="005B12DD" w:rsidP="00354B4E">
            <w:pPr>
              <w:jc w:val="center"/>
              <w:rPr>
                <w:rFonts w:ascii="Cambria" w:eastAsia="Cambria" w:hAnsi="Cambria" w:cs="Cambria"/>
                <w:bCs/>
              </w:rPr>
            </w:pPr>
            <w:r w:rsidRPr="00447961">
              <w:rPr>
                <w:rFonts w:ascii="Cambria" w:eastAsia="Cambria" w:hAnsi="Cambria" w:cs="Cambria"/>
                <w:bCs/>
              </w:rPr>
              <w:t>283</w:t>
            </w:r>
          </w:p>
        </w:tc>
      </w:tr>
      <w:tr w:rsidR="00DF6024" w:rsidRPr="00354B4E" w14:paraId="32C49A47" w14:textId="77777777" w:rsidTr="00DF6024">
        <w:tc>
          <w:tcPr>
            <w:tcW w:w="0" w:type="auto"/>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3B9E4D59" w14:textId="77777777" w:rsidR="00354B4E" w:rsidRDefault="00354B4E" w:rsidP="00354B4E">
            <w:pPr>
              <w:jc w:val="center"/>
              <w:rPr>
                <w:rFonts w:ascii="Cambria" w:eastAsia="Cambria" w:hAnsi="Cambria" w:cs="Cambria"/>
                <w:b/>
                <w:color w:val="730707"/>
                <w:lang w:val="vi-VN"/>
              </w:rPr>
            </w:pPr>
            <w:r w:rsidRPr="001B4470">
              <w:rPr>
                <w:rFonts w:ascii="Cambria" w:eastAsia="Cambria" w:hAnsi="Cambria" w:cs="Cambria"/>
                <w:b/>
                <w:color w:val="730707"/>
              </w:rPr>
              <w:t>Low Season 01 May 2026-30 Sept 2026</w:t>
            </w:r>
          </w:p>
          <w:p w14:paraId="430A165D" w14:textId="77777777" w:rsidR="00354B4E" w:rsidRDefault="00354B4E" w:rsidP="00354B4E">
            <w:pPr>
              <w:jc w:val="center"/>
              <w:rPr>
                <w:rFonts w:ascii="Cambria" w:eastAsia="Cambria" w:hAnsi="Cambria" w:cs="Cambria"/>
                <w:b/>
                <w:color w:val="730707"/>
                <w:lang w:val="vi-VN"/>
              </w:rPr>
            </w:pPr>
          </w:p>
          <w:p w14:paraId="7508CF1D" w14:textId="77777777" w:rsidR="00354B4E" w:rsidRPr="00354B4E" w:rsidRDefault="00354B4E" w:rsidP="00354B4E">
            <w:pPr>
              <w:jc w:val="center"/>
              <w:rPr>
                <w:rFonts w:ascii="Cambria" w:eastAsia="Cambria" w:hAnsi="Cambria" w:cs="Cambria"/>
                <w:b/>
                <w:bCs/>
                <w:color w:val="730707"/>
              </w:rPr>
            </w:pPr>
            <w:r w:rsidRPr="00354B4E">
              <w:rPr>
                <w:rFonts w:ascii="Cambria" w:eastAsia="Cambria" w:hAnsi="Cambria" w:cs="Cambria"/>
                <w:b/>
                <w:bCs/>
                <w:color w:val="730707"/>
              </w:rPr>
              <w:t>Temporada baja 2026</w:t>
            </w:r>
          </w:p>
          <w:p w14:paraId="0A2118E4" w14:textId="6DFE89DD" w:rsidR="00C14734" w:rsidRPr="00354B4E" w:rsidRDefault="00354B4E" w:rsidP="00354B4E">
            <w:pPr>
              <w:jc w:val="center"/>
              <w:rPr>
                <w:rFonts w:ascii="Cambria" w:hAnsi="Cambria"/>
                <w:lang w:val="es-ES"/>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2026</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2026</w:t>
            </w:r>
          </w:p>
        </w:tc>
      </w:tr>
      <w:tr w:rsidR="00447961" w14:paraId="73C56C4F" w14:textId="77777777" w:rsidTr="00447961">
        <w:tc>
          <w:tcPr>
            <w:tcW w:w="1478" w:type="pct"/>
            <w:tcBorders>
              <w:top w:val="dotted" w:sz="6" w:space="0" w:color="C4C4C4"/>
              <w:left w:val="dotted" w:sz="6" w:space="0" w:color="C4C4C4"/>
              <w:bottom w:val="dotted" w:sz="6" w:space="0" w:color="C4C4C4"/>
              <w:right w:val="dotted" w:sz="6" w:space="0" w:color="C4C4C4"/>
            </w:tcBorders>
            <w:tcMar>
              <w:left w:w="75" w:type="dxa"/>
            </w:tcMar>
            <w:vAlign w:val="center"/>
          </w:tcPr>
          <w:p w14:paraId="0F4F121D" w14:textId="77777777" w:rsidR="00354B4E" w:rsidRDefault="00354B4E" w:rsidP="00354B4E">
            <w:pPr>
              <w:jc w:val="center"/>
              <w:rPr>
                <w:rFonts w:ascii="Cambria" w:eastAsia="Cambria" w:hAnsi="Cambria" w:cs="Cambria"/>
                <w:b/>
                <w:color w:val="730707"/>
                <w:lang w:val="vi-VN"/>
              </w:rPr>
            </w:pPr>
            <w:r w:rsidRPr="00354B4E">
              <w:rPr>
                <w:rFonts w:ascii="Cambria" w:eastAsia="Cambria" w:hAnsi="Cambria" w:cs="Cambria"/>
                <w:b/>
                <w:color w:val="730707"/>
                <w:lang w:val="es-ES"/>
              </w:rPr>
              <w:t>Group size/ Price per person</w:t>
            </w:r>
          </w:p>
          <w:p w14:paraId="3B5F5927" w14:textId="6776A0CD" w:rsidR="00C14734" w:rsidRPr="00354B4E" w:rsidRDefault="00354B4E" w:rsidP="00354B4E">
            <w:pPr>
              <w:jc w:val="center"/>
              <w:rPr>
                <w:rFonts w:ascii="Cambria" w:hAnsi="Cambria"/>
                <w:lang w:val="es-ES"/>
              </w:rPr>
            </w:pPr>
            <w:r w:rsidRPr="006E2143">
              <w:rPr>
                <w:rFonts w:ascii="Cambria" w:hAnsi="Cambria"/>
                <w:lang w:val="vi-VN"/>
              </w:rPr>
              <w:t>Tamaño del grupo/Precio por persona</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53EC1252" w14:textId="55EF8333" w:rsidR="00C14734" w:rsidRPr="00162C24" w:rsidRDefault="005F036E" w:rsidP="00354B4E">
            <w:pPr>
              <w:jc w:val="center"/>
              <w:rPr>
                <w:rFonts w:ascii="Cambria" w:hAnsi="Cambria"/>
              </w:rPr>
            </w:pPr>
            <w:r w:rsidRPr="00162C24">
              <w:rPr>
                <w:rFonts w:ascii="Cambria" w:eastAsia="Cambria" w:hAnsi="Cambria" w:cs="Cambria"/>
                <w:b/>
                <w:color w:val="730707"/>
              </w:rPr>
              <w:t>2</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2287B5DF" w14:textId="60892F7A" w:rsidR="00C14734" w:rsidRPr="00162C24" w:rsidRDefault="005F036E" w:rsidP="00354B4E">
            <w:pPr>
              <w:jc w:val="center"/>
              <w:rPr>
                <w:rFonts w:ascii="Cambria" w:hAnsi="Cambria"/>
              </w:rPr>
            </w:pPr>
            <w:r w:rsidRPr="00162C24">
              <w:rPr>
                <w:rFonts w:ascii="Cambria" w:eastAsia="Cambria" w:hAnsi="Cambria" w:cs="Cambria"/>
                <w:b/>
                <w:color w:val="730707"/>
              </w:rPr>
              <w:t>3</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4B58FCEF" w14:textId="09EF4BB7" w:rsidR="00C14734" w:rsidRPr="00162C24" w:rsidRDefault="005F036E" w:rsidP="00354B4E">
            <w:pPr>
              <w:jc w:val="center"/>
              <w:rPr>
                <w:rFonts w:ascii="Cambria" w:hAnsi="Cambria"/>
              </w:rPr>
            </w:pPr>
            <w:r w:rsidRPr="00162C24">
              <w:rPr>
                <w:rFonts w:ascii="Cambria" w:eastAsia="Cambria" w:hAnsi="Cambria" w:cs="Cambria"/>
                <w:b/>
                <w:color w:val="730707"/>
              </w:rPr>
              <w:t>4</w:t>
            </w:r>
          </w:p>
        </w:tc>
        <w:tc>
          <w:tcPr>
            <w:tcW w:w="343" w:type="pct"/>
            <w:tcBorders>
              <w:top w:val="dotted" w:sz="6" w:space="0" w:color="C4C4C4"/>
              <w:left w:val="dotted" w:sz="6" w:space="0" w:color="C4C4C4"/>
              <w:bottom w:val="dotted" w:sz="6" w:space="0" w:color="C4C4C4"/>
              <w:right w:val="dotted" w:sz="6" w:space="0" w:color="C4C4C4"/>
            </w:tcBorders>
            <w:tcMar>
              <w:left w:w="75" w:type="dxa"/>
            </w:tcMar>
            <w:vAlign w:val="center"/>
          </w:tcPr>
          <w:p w14:paraId="2FEC3D42" w14:textId="3C3870A4" w:rsidR="00C14734" w:rsidRPr="00162C24" w:rsidRDefault="005F036E" w:rsidP="00354B4E">
            <w:pPr>
              <w:jc w:val="center"/>
              <w:rPr>
                <w:rFonts w:ascii="Cambria" w:hAnsi="Cambria"/>
              </w:rPr>
            </w:pPr>
            <w:r w:rsidRPr="00162C24">
              <w:rPr>
                <w:rFonts w:ascii="Cambria" w:eastAsia="Cambria" w:hAnsi="Cambria" w:cs="Cambria"/>
                <w:b/>
                <w:color w:val="730707"/>
              </w:rPr>
              <w:t>5-7</w:t>
            </w:r>
          </w:p>
        </w:tc>
        <w:tc>
          <w:tcPr>
            <w:tcW w:w="274" w:type="pct"/>
            <w:tcBorders>
              <w:top w:val="dotted" w:sz="6" w:space="0" w:color="C4C4C4"/>
              <w:left w:val="dotted" w:sz="6" w:space="0" w:color="C4C4C4"/>
              <w:bottom w:val="dotted" w:sz="6" w:space="0" w:color="C4C4C4"/>
              <w:right w:val="dotted" w:sz="6" w:space="0" w:color="C4C4C4"/>
            </w:tcBorders>
            <w:tcMar>
              <w:left w:w="75" w:type="dxa"/>
            </w:tcMar>
            <w:vAlign w:val="center"/>
          </w:tcPr>
          <w:p w14:paraId="14F6DE0D" w14:textId="5C461027" w:rsidR="00C14734" w:rsidRPr="00162C24" w:rsidRDefault="005F036E" w:rsidP="00354B4E">
            <w:pPr>
              <w:jc w:val="center"/>
              <w:rPr>
                <w:rFonts w:ascii="Cambria" w:hAnsi="Cambria"/>
              </w:rPr>
            </w:pPr>
            <w:r w:rsidRPr="00162C24">
              <w:rPr>
                <w:rFonts w:ascii="Cambria" w:eastAsia="Cambria" w:hAnsi="Cambria" w:cs="Cambria"/>
                <w:b/>
                <w:color w:val="730707"/>
              </w:rPr>
              <w:t>8-9</w:t>
            </w:r>
          </w:p>
        </w:tc>
        <w:tc>
          <w:tcPr>
            <w:tcW w:w="411" w:type="pct"/>
            <w:tcBorders>
              <w:top w:val="dotted" w:sz="6" w:space="0" w:color="C4C4C4"/>
              <w:left w:val="dotted" w:sz="6" w:space="0" w:color="C4C4C4"/>
              <w:bottom w:val="dotted" w:sz="6" w:space="0" w:color="C4C4C4"/>
              <w:right w:val="dotted" w:sz="6" w:space="0" w:color="C4C4C4"/>
            </w:tcBorders>
            <w:tcMar>
              <w:left w:w="75" w:type="dxa"/>
            </w:tcMar>
            <w:vAlign w:val="center"/>
          </w:tcPr>
          <w:p w14:paraId="5DB160BA" w14:textId="06E69A70" w:rsidR="00C14734" w:rsidRPr="00162C24" w:rsidRDefault="005F036E" w:rsidP="00354B4E">
            <w:pPr>
              <w:jc w:val="center"/>
              <w:rPr>
                <w:rFonts w:ascii="Cambria" w:hAnsi="Cambria"/>
              </w:rPr>
            </w:pPr>
            <w:r w:rsidRPr="00162C24">
              <w:rPr>
                <w:rFonts w:ascii="Cambria" w:eastAsia="Cambria" w:hAnsi="Cambria" w:cs="Cambria"/>
                <w:b/>
                <w:color w:val="730707"/>
              </w:rPr>
              <w:t>10-15</w:t>
            </w:r>
          </w:p>
        </w:tc>
        <w:tc>
          <w:tcPr>
            <w:tcW w:w="438" w:type="pct"/>
            <w:tcBorders>
              <w:top w:val="dotted" w:sz="6" w:space="0" w:color="C4C4C4"/>
              <w:left w:val="dotted" w:sz="6" w:space="0" w:color="C4C4C4"/>
              <w:bottom w:val="dotted" w:sz="6" w:space="0" w:color="C4C4C4"/>
              <w:right w:val="dotted" w:sz="6" w:space="0" w:color="C4C4C4"/>
            </w:tcBorders>
            <w:tcMar>
              <w:left w:w="75" w:type="dxa"/>
            </w:tcMar>
            <w:vAlign w:val="center"/>
          </w:tcPr>
          <w:p w14:paraId="78D8AEC3" w14:textId="57BF6E3D" w:rsidR="00C14734" w:rsidRPr="00162C24" w:rsidRDefault="005F036E" w:rsidP="00354B4E">
            <w:pPr>
              <w:jc w:val="center"/>
              <w:rPr>
                <w:rFonts w:ascii="Cambria" w:hAnsi="Cambria"/>
              </w:rPr>
            </w:pPr>
            <w:r w:rsidRPr="00162C24">
              <w:rPr>
                <w:rFonts w:ascii="Cambria" w:eastAsia="Cambria" w:hAnsi="Cambria" w:cs="Cambria"/>
                <w:b/>
                <w:color w:val="730707"/>
              </w:rPr>
              <w:t>16-20</w:t>
            </w:r>
          </w:p>
        </w:tc>
        <w:tc>
          <w:tcPr>
            <w:tcW w:w="522" w:type="pct"/>
            <w:tcBorders>
              <w:top w:val="dotted" w:sz="6" w:space="0" w:color="C4C4C4"/>
              <w:left w:val="dotted" w:sz="6" w:space="0" w:color="C4C4C4"/>
              <w:bottom w:val="dotted" w:sz="6" w:space="0" w:color="C4C4C4"/>
              <w:right w:val="dotted" w:sz="6" w:space="0" w:color="C4C4C4"/>
            </w:tcBorders>
            <w:tcMar>
              <w:left w:w="75" w:type="dxa"/>
            </w:tcMar>
            <w:vAlign w:val="center"/>
          </w:tcPr>
          <w:p w14:paraId="2BB55DF6" w14:textId="65F4F2CC" w:rsidR="00C14734" w:rsidRPr="00162C24" w:rsidRDefault="005F036E" w:rsidP="00354B4E">
            <w:pPr>
              <w:jc w:val="center"/>
              <w:rPr>
                <w:rFonts w:ascii="Cambria" w:hAnsi="Cambria"/>
              </w:rPr>
            </w:pPr>
            <w:r w:rsidRPr="00162C24">
              <w:rPr>
                <w:rFonts w:ascii="Cambria" w:eastAsia="Cambria" w:hAnsi="Cambria" w:cs="Cambria"/>
                <w:b/>
                <w:color w:val="730707"/>
              </w:rPr>
              <w:t>21-25</w:t>
            </w:r>
          </w:p>
        </w:tc>
        <w:tc>
          <w:tcPr>
            <w:tcW w:w="712" w:type="pct"/>
            <w:tcBorders>
              <w:top w:val="dotted" w:sz="6" w:space="0" w:color="C4C4C4"/>
              <w:left w:val="dotted" w:sz="6" w:space="0" w:color="C4C4C4"/>
              <w:bottom w:val="dotted" w:sz="6" w:space="0" w:color="C4C4C4"/>
              <w:right w:val="dotted" w:sz="6" w:space="0" w:color="C4C4C4"/>
            </w:tcBorders>
            <w:tcMar>
              <w:left w:w="75" w:type="dxa"/>
            </w:tcMar>
            <w:vAlign w:val="center"/>
          </w:tcPr>
          <w:p w14:paraId="423124DC" w14:textId="77777777" w:rsidR="00354B4E" w:rsidRDefault="00354B4E" w:rsidP="00354B4E">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67E2683A" w14:textId="725FD161" w:rsidR="00C14734" w:rsidRPr="00162C24" w:rsidRDefault="00354B4E" w:rsidP="00354B4E">
            <w:pPr>
              <w:jc w:val="center"/>
              <w:rPr>
                <w:rFonts w:ascii="Cambria" w:hAnsi="Cambria"/>
              </w:rPr>
            </w:pPr>
            <w:r w:rsidRPr="006E2143">
              <w:rPr>
                <w:rFonts w:ascii="Cambria" w:eastAsia="Cambria" w:hAnsi="Cambria" w:cs="Cambria"/>
                <w:b/>
                <w:color w:val="000000" w:themeColor="text1"/>
                <w:lang w:val="vi-VN"/>
              </w:rPr>
              <w:t>Suplemento individual</w:t>
            </w:r>
          </w:p>
        </w:tc>
      </w:tr>
      <w:tr w:rsidR="00447961" w14:paraId="3C9AAADB" w14:textId="77777777" w:rsidTr="00447961">
        <w:tc>
          <w:tcPr>
            <w:tcW w:w="147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7D8FA79" w14:textId="1FECE69B" w:rsidR="005B12DD" w:rsidRPr="00162C24" w:rsidRDefault="005B12DD" w:rsidP="00354B4E">
            <w:pPr>
              <w:jc w:val="center"/>
              <w:rPr>
                <w:rFonts w:ascii="Cambria" w:hAnsi="Cambria"/>
              </w:rPr>
            </w:pPr>
            <w:r>
              <w:rPr>
                <w:rFonts w:ascii="Cambria" w:eastAsia="Cambria" w:hAnsi="Cambria" w:cs="Cambria"/>
                <w:b/>
              </w:rPr>
              <w:t>4*</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0DE3D3" w14:textId="6DD3ABAF" w:rsidR="005B12DD" w:rsidRPr="00447961" w:rsidRDefault="005B12DD" w:rsidP="00354B4E">
            <w:pPr>
              <w:jc w:val="center"/>
              <w:rPr>
                <w:rFonts w:ascii="Cambria" w:eastAsia="Cambria" w:hAnsi="Cambria" w:cs="Cambria"/>
                <w:bCs/>
              </w:rPr>
            </w:pPr>
            <w:r w:rsidRPr="00447961">
              <w:rPr>
                <w:rFonts w:ascii="Cambria" w:eastAsia="Cambria" w:hAnsi="Cambria" w:cs="Cambria"/>
                <w:bCs/>
              </w:rPr>
              <w:t>658</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1E9F6D5" w14:textId="5D7F1C6D" w:rsidR="005B12DD" w:rsidRPr="00447961" w:rsidRDefault="005B12DD" w:rsidP="00354B4E">
            <w:pPr>
              <w:jc w:val="center"/>
              <w:rPr>
                <w:rFonts w:ascii="Cambria" w:eastAsia="Cambria" w:hAnsi="Cambria" w:cs="Cambria"/>
                <w:bCs/>
              </w:rPr>
            </w:pPr>
            <w:r w:rsidRPr="00447961">
              <w:rPr>
                <w:rFonts w:ascii="Cambria" w:eastAsia="Cambria" w:hAnsi="Cambria" w:cs="Cambria"/>
                <w:bCs/>
              </w:rPr>
              <w:t>544</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AF39C5" w14:textId="6DE5AC76" w:rsidR="005B12DD" w:rsidRPr="00447961" w:rsidRDefault="005B12DD" w:rsidP="00354B4E">
            <w:pPr>
              <w:jc w:val="center"/>
              <w:rPr>
                <w:rFonts w:ascii="Cambria" w:eastAsia="Cambria" w:hAnsi="Cambria" w:cs="Cambria"/>
                <w:bCs/>
              </w:rPr>
            </w:pPr>
            <w:r w:rsidRPr="00447961">
              <w:rPr>
                <w:rFonts w:ascii="Cambria" w:eastAsia="Cambria" w:hAnsi="Cambria" w:cs="Cambria"/>
                <w:bCs/>
              </w:rPr>
              <w:t>473</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482617" w14:textId="2E06BFBD" w:rsidR="005B12DD" w:rsidRPr="00447961" w:rsidRDefault="005B12DD" w:rsidP="00354B4E">
            <w:pPr>
              <w:jc w:val="center"/>
              <w:rPr>
                <w:rFonts w:ascii="Cambria" w:eastAsia="Cambria" w:hAnsi="Cambria" w:cs="Cambria"/>
                <w:bCs/>
              </w:rPr>
            </w:pPr>
            <w:r w:rsidRPr="00447961">
              <w:rPr>
                <w:rFonts w:ascii="Cambria" w:eastAsia="Cambria" w:hAnsi="Cambria" w:cs="Cambria"/>
                <w:bCs/>
              </w:rPr>
              <w:t>428</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2EA0CEF" w14:textId="33C9A03C" w:rsidR="005B12DD" w:rsidRPr="00447961" w:rsidRDefault="005B12DD" w:rsidP="00354B4E">
            <w:pPr>
              <w:jc w:val="center"/>
              <w:rPr>
                <w:rFonts w:ascii="Cambria" w:eastAsia="Cambria" w:hAnsi="Cambria" w:cs="Cambria"/>
                <w:bCs/>
              </w:rPr>
            </w:pPr>
            <w:r w:rsidRPr="00447961">
              <w:rPr>
                <w:rFonts w:ascii="Cambria" w:eastAsia="Cambria" w:hAnsi="Cambria" w:cs="Cambria"/>
                <w:bCs/>
              </w:rPr>
              <w:t>398</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7FEF8BA" w14:textId="137E64A0" w:rsidR="005B12DD" w:rsidRPr="00447961" w:rsidRDefault="005B12DD" w:rsidP="00354B4E">
            <w:pPr>
              <w:jc w:val="center"/>
              <w:rPr>
                <w:rFonts w:ascii="Cambria" w:eastAsia="Cambria" w:hAnsi="Cambria" w:cs="Cambria"/>
                <w:bCs/>
              </w:rPr>
            </w:pPr>
            <w:r w:rsidRPr="00447961">
              <w:rPr>
                <w:rFonts w:ascii="Cambria" w:eastAsia="Cambria" w:hAnsi="Cambria" w:cs="Cambria"/>
                <w:bCs/>
              </w:rPr>
              <w:t>369</w:t>
            </w:r>
          </w:p>
        </w:tc>
        <w:tc>
          <w:tcPr>
            <w:tcW w:w="43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B98D17C" w14:textId="22A868F5" w:rsidR="005B12DD" w:rsidRPr="00447961" w:rsidRDefault="005B12DD" w:rsidP="00354B4E">
            <w:pPr>
              <w:jc w:val="center"/>
              <w:rPr>
                <w:rFonts w:ascii="Cambria" w:eastAsia="Cambria" w:hAnsi="Cambria" w:cs="Cambria"/>
                <w:bCs/>
              </w:rPr>
            </w:pPr>
            <w:r w:rsidRPr="00447961">
              <w:rPr>
                <w:rFonts w:ascii="Cambria" w:eastAsia="Cambria" w:hAnsi="Cambria" w:cs="Cambria"/>
                <w:bCs/>
              </w:rPr>
              <w:t>364</w:t>
            </w:r>
          </w:p>
        </w:tc>
        <w:tc>
          <w:tcPr>
            <w:tcW w:w="52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A95AB0" w14:textId="7646198A" w:rsidR="005B12DD" w:rsidRPr="00447961" w:rsidRDefault="005B12DD" w:rsidP="00354B4E">
            <w:pPr>
              <w:jc w:val="center"/>
              <w:rPr>
                <w:rFonts w:ascii="Cambria" w:eastAsia="Cambria" w:hAnsi="Cambria" w:cs="Cambria"/>
                <w:bCs/>
              </w:rPr>
            </w:pPr>
            <w:r w:rsidRPr="00447961">
              <w:rPr>
                <w:rFonts w:ascii="Cambria" w:eastAsia="Cambria" w:hAnsi="Cambria" w:cs="Cambria"/>
                <w:bCs/>
              </w:rPr>
              <w:t>337</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C08E735" w14:textId="3ACB0A70" w:rsidR="005B12DD" w:rsidRPr="00447961" w:rsidRDefault="005B12DD" w:rsidP="00354B4E">
            <w:pPr>
              <w:jc w:val="center"/>
              <w:rPr>
                <w:rFonts w:ascii="Cambria" w:eastAsia="Cambria" w:hAnsi="Cambria" w:cs="Cambria"/>
                <w:bCs/>
              </w:rPr>
            </w:pPr>
            <w:r w:rsidRPr="00447961">
              <w:rPr>
                <w:rFonts w:ascii="Cambria" w:eastAsia="Cambria" w:hAnsi="Cambria" w:cs="Cambria"/>
                <w:bCs/>
              </w:rPr>
              <w:t>151</w:t>
            </w:r>
          </w:p>
        </w:tc>
      </w:tr>
      <w:tr w:rsidR="00447961" w14:paraId="431CB11F" w14:textId="77777777" w:rsidTr="00447961">
        <w:tc>
          <w:tcPr>
            <w:tcW w:w="147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4995BCB" w14:textId="77777777" w:rsidR="005B12DD" w:rsidRPr="00162C24" w:rsidRDefault="005B12DD" w:rsidP="00354B4E">
            <w:pPr>
              <w:jc w:val="center"/>
              <w:rPr>
                <w:rFonts w:ascii="Cambria" w:hAnsi="Cambria"/>
              </w:rPr>
            </w:pPr>
            <w:r>
              <w:rPr>
                <w:rFonts w:ascii="Cambria" w:eastAsia="Cambria" w:hAnsi="Cambria" w:cs="Cambria"/>
                <w:b/>
              </w:rPr>
              <w:t>5*</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63321E" w14:textId="60114879" w:rsidR="005B12DD" w:rsidRPr="00447961" w:rsidRDefault="005B12DD" w:rsidP="00354B4E">
            <w:pPr>
              <w:jc w:val="center"/>
              <w:rPr>
                <w:rFonts w:ascii="Cambria" w:eastAsia="Cambria" w:hAnsi="Cambria" w:cs="Cambria"/>
                <w:bCs/>
              </w:rPr>
            </w:pPr>
            <w:r w:rsidRPr="00447961">
              <w:rPr>
                <w:rFonts w:ascii="Cambria" w:eastAsia="Cambria" w:hAnsi="Cambria" w:cs="Cambria"/>
                <w:bCs/>
              </w:rPr>
              <w:t>803</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A868BA8" w14:textId="78E63E11" w:rsidR="005B12DD" w:rsidRPr="00447961" w:rsidRDefault="005B12DD" w:rsidP="00354B4E">
            <w:pPr>
              <w:jc w:val="center"/>
              <w:rPr>
                <w:rFonts w:ascii="Cambria" w:eastAsia="Cambria" w:hAnsi="Cambria" w:cs="Cambria"/>
                <w:bCs/>
              </w:rPr>
            </w:pPr>
            <w:r w:rsidRPr="00447961">
              <w:rPr>
                <w:rFonts w:ascii="Cambria" w:eastAsia="Cambria" w:hAnsi="Cambria" w:cs="Cambria"/>
                <w:bCs/>
              </w:rPr>
              <w:t>691</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A86EF2" w14:textId="69E4DBAC" w:rsidR="005B12DD" w:rsidRPr="00447961" w:rsidRDefault="005B12DD" w:rsidP="00354B4E">
            <w:pPr>
              <w:jc w:val="center"/>
              <w:rPr>
                <w:rFonts w:ascii="Cambria" w:eastAsia="Cambria" w:hAnsi="Cambria" w:cs="Cambria"/>
                <w:bCs/>
              </w:rPr>
            </w:pPr>
            <w:r w:rsidRPr="00447961">
              <w:rPr>
                <w:rFonts w:ascii="Cambria" w:eastAsia="Cambria" w:hAnsi="Cambria" w:cs="Cambria"/>
                <w:bCs/>
              </w:rPr>
              <w:t>621</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6B4F543" w14:textId="35C157FC" w:rsidR="005B12DD" w:rsidRPr="00447961" w:rsidRDefault="005B12DD" w:rsidP="00354B4E">
            <w:pPr>
              <w:jc w:val="center"/>
              <w:rPr>
                <w:rFonts w:ascii="Cambria" w:eastAsia="Cambria" w:hAnsi="Cambria" w:cs="Cambria"/>
                <w:bCs/>
              </w:rPr>
            </w:pPr>
            <w:r w:rsidRPr="00447961">
              <w:rPr>
                <w:rFonts w:ascii="Cambria" w:eastAsia="Cambria" w:hAnsi="Cambria" w:cs="Cambria"/>
                <w:bCs/>
              </w:rPr>
              <w:t>577</w:t>
            </w:r>
          </w:p>
        </w:tc>
        <w:tc>
          <w:tcPr>
            <w:tcW w:w="274"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31B96B" w14:textId="5B05DD70" w:rsidR="005B12DD" w:rsidRPr="00447961" w:rsidRDefault="005B12DD" w:rsidP="00354B4E">
            <w:pPr>
              <w:jc w:val="center"/>
              <w:rPr>
                <w:rFonts w:ascii="Cambria" w:eastAsia="Cambria" w:hAnsi="Cambria" w:cs="Cambria"/>
                <w:bCs/>
              </w:rPr>
            </w:pPr>
            <w:r w:rsidRPr="00447961">
              <w:rPr>
                <w:rFonts w:ascii="Cambria" w:eastAsia="Cambria" w:hAnsi="Cambria" w:cs="Cambria"/>
                <w:bCs/>
              </w:rPr>
              <w:t>546</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9A332E8" w14:textId="0AA300FC" w:rsidR="005B12DD" w:rsidRPr="00447961" w:rsidRDefault="005B12DD" w:rsidP="00354B4E">
            <w:pPr>
              <w:jc w:val="center"/>
              <w:rPr>
                <w:rFonts w:ascii="Cambria" w:eastAsia="Cambria" w:hAnsi="Cambria" w:cs="Cambria"/>
                <w:bCs/>
              </w:rPr>
            </w:pPr>
            <w:r w:rsidRPr="00447961">
              <w:rPr>
                <w:rFonts w:ascii="Cambria" w:eastAsia="Cambria" w:hAnsi="Cambria" w:cs="Cambria"/>
                <w:bCs/>
              </w:rPr>
              <w:t>529</w:t>
            </w:r>
          </w:p>
        </w:tc>
        <w:tc>
          <w:tcPr>
            <w:tcW w:w="43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4E4E3D9" w14:textId="2B724E11" w:rsidR="005B12DD" w:rsidRPr="00447961" w:rsidRDefault="005B12DD" w:rsidP="00354B4E">
            <w:pPr>
              <w:jc w:val="center"/>
              <w:rPr>
                <w:rFonts w:ascii="Cambria" w:eastAsia="Cambria" w:hAnsi="Cambria" w:cs="Cambria"/>
                <w:bCs/>
              </w:rPr>
            </w:pPr>
            <w:r w:rsidRPr="00447961">
              <w:rPr>
                <w:rFonts w:ascii="Cambria" w:eastAsia="Cambria" w:hAnsi="Cambria" w:cs="Cambria"/>
                <w:bCs/>
              </w:rPr>
              <w:t>523</w:t>
            </w:r>
          </w:p>
        </w:tc>
        <w:tc>
          <w:tcPr>
            <w:tcW w:w="52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C05AF28" w14:textId="6B32D638" w:rsidR="005B12DD" w:rsidRPr="00447961" w:rsidRDefault="005B12DD" w:rsidP="00354B4E">
            <w:pPr>
              <w:jc w:val="center"/>
              <w:rPr>
                <w:rFonts w:ascii="Cambria" w:eastAsia="Cambria" w:hAnsi="Cambria" w:cs="Cambria"/>
                <w:bCs/>
              </w:rPr>
            </w:pPr>
            <w:r w:rsidRPr="00447961">
              <w:rPr>
                <w:rFonts w:ascii="Cambria" w:eastAsia="Cambria" w:hAnsi="Cambria" w:cs="Cambria"/>
                <w:bCs/>
              </w:rPr>
              <w:t>493</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11D7BA1" w14:textId="77433918" w:rsidR="005B12DD" w:rsidRPr="00447961" w:rsidRDefault="005B12DD" w:rsidP="00354B4E">
            <w:pPr>
              <w:jc w:val="center"/>
              <w:rPr>
                <w:rFonts w:ascii="Cambria" w:eastAsia="Cambria" w:hAnsi="Cambria" w:cs="Cambria"/>
                <w:bCs/>
              </w:rPr>
            </w:pPr>
            <w:r w:rsidRPr="00447961">
              <w:rPr>
                <w:rFonts w:ascii="Cambria" w:eastAsia="Cambria" w:hAnsi="Cambria" w:cs="Cambria"/>
                <w:bCs/>
              </w:rPr>
              <w:t>283</w:t>
            </w:r>
          </w:p>
        </w:tc>
      </w:tr>
    </w:tbl>
    <w:p w14:paraId="3EC3BFBD" w14:textId="77777777" w:rsidR="00C14734" w:rsidRDefault="00C14734" w:rsidP="00354B4E">
      <w:pPr>
        <w:spacing w:after="280" w:afterAutospacing="1"/>
        <w:jc w:val="center"/>
        <w:rPr>
          <w:rFonts w:ascii="Cambria" w:hAnsi="Cambria"/>
          <w:lang w:val="vi-VN"/>
        </w:rPr>
      </w:pPr>
    </w:p>
    <w:tbl>
      <w:tblPr>
        <w:tblW w:w="5000" w:type="pct"/>
        <w:tblCellMar>
          <w:top w:w="90" w:type="dxa"/>
          <w:left w:w="90" w:type="dxa"/>
          <w:bottom w:w="90" w:type="dxa"/>
          <w:right w:w="90" w:type="dxa"/>
        </w:tblCellMar>
        <w:tblLook w:val="04A0" w:firstRow="1" w:lastRow="0" w:firstColumn="1" w:lastColumn="0" w:noHBand="0" w:noVBand="1"/>
      </w:tblPr>
      <w:tblGrid>
        <w:gridCol w:w="3042"/>
        <w:gridCol w:w="554"/>
        <w:gridCol w:w="554"/>
        <w:gridCol w:w="531"/>
        <w:gridCol w:w="639"/>
        <w:gridCol w:w="709"/>
        <w:gridCol w:w="850"/>
        <w:gridCol w:w="965"/>
        <w:gridCol w:w="1019"/>
        <w:gridCol w:w="1472"/>
      </w:tblGrid>
      <w:tr w:rsidR="00447961" w:rsidRPr="00354B4E" w14:paraId="7ACE1CBD" w14:textId="77777777" w:rsidTr="00E42FE3">
        <w:tc>
          <w:tcPr>
            <w:tcW w:w="0" w:type="auto"/>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0A91EC7F" w14:textId="77777777" w:rsidR="00447961" w:rsidRDefault="00447961" w:rsidP="00354B4E">
            <w:pPr>
              <w:jc w:val="center"/>
              <w:rPr>
                <w:rFonts w:ascii="Cambria" w:eastAsia="Cambria" w:hAnsi="Cambria" w:cs="Cambria"/>
                <w:b/>
                <w:color w:val="730707"/>
                <w:lang w:val="vi-VN"/>
              </w:rPr>
            </w:pPr>
            <w:r w:rsidRPr="001B4470">
              <w:rPr>
                <w:rFonts w:ascii="Cambria" w:eastAsia="Cambria" w:hAnsi="Cambria" w:cs="Cambria"/>
                <w:b/>
                <w:color w:val="730707"/>
              </w:rPr>
              <w:t>High Season 01 Jan 202</w:t>
            </w:r>
            <w:r>
              <w:rPr>
                <w:rFonts w:ascii="Cambria" w:eastAsia="Cambria" w:hAnsi="Cambria" w:cs="Cambria"/>
                <w:b/>
                <w:color w:val="730707"/>
              </w:rPr>
              <w:t>7</w:t>
            </w:r>
            <w:r w:rsidRPr="001B4470">
              <w:rPr>
                <w:rFonts w:ascii="Cambria" w:eastAsia="Cambria" w:hAnsi="Cambria" w:cs="Cambria"/>
                <w:b/>
                <w:color w:val="730707"/>
              </w:rPr>
              <w:t xml:space="preserve"> – 30 Apr 202</w:t>
            </w:r>
            <w:r>
              <w:rPr>
                <w:rFonts w:ascii="Cambria" w:eastAsia="Cambria" w:hAnsi="Cambria" w:cs="Cambria"/>
                <w:b/>
                <w:color w:val="730707"/>
              </w:rPr>
              <w:t>7</w:t>
            </w:r>
            <w:r w:rsidRPr="001B4470">
              <w:rPr>
                <w:rFonts w:ascii="Cambria" w:eastAsia="Cambria" w:hAnsi="Cambria" w:cs="Cambria"/>
                <w:b/>
                <w:color w:val="730707"/>
              </w:rPr>
              <w:t xml:space="preserve"> and 01 Oct 202</w:t>
            </w:r>
            <w:r>
              <w:rPr>
                <w:rFonts w:ascii="Cambria" w:eastAsia="Cambria" w:hAnsi="Cambria" w:cs="Cambria"/>
                <w:b/>
                <w:color w:val="730707"/>
              </w:rPr>
              <w:t>7</w:t>
            </w:r>
            <w:r w:rsidRPr="001B4470">
              <w:rPr>
                <w:rFonts w:ascii="Cambria" w:eastAsia="Cambria" w:hAnsi="Cambria" w:cs="Cambria"/>
                <w:b/>
                <w:color w:val="730707"/>
              </w:rPr>
              <w:t xml:space="preserve"> - 31 Dec 202</w:t>
            </w:r>
            <w:r>
              <w:rPr>
                <w:rFonts w:ascii="Cambria" w:eastAsia="Cambria" w:hAnsi="Cambria" w:cs="Cambria"/>
                <w:b/>
                <w:color w:val="730707"/>
              </w:rPr>
              <w:t>7</w:t>
            </w:r>
          </w:p>
          <w:p w14:paraId="46BFF945" w14:textId="77777777" w:rsidR="00354B4E" w:rsidRDefault="00354B4E" w:rsidP="00354B4E">
            <w:pPr>
              <w:jc w:val="center"/>
              <w:rPr>
                <w:rFonts w:ascii="Cambria" w:eastAsia="Cambria" w:hAnsi="Cambria" w:cs="Cambria"/>
                <w:b/>
                <w:color w:val="730707"/>
                <w:lang w:val="vi-VN"/>
              </w:rPr>
            </w:pPr>
          </w:p>
          <w:p w14:paraId="4DCA96D8" w14:textId="77777777" w:rsidR="00354B4E" w:rsidRDefault="00354B4E" w:rsidP="00354B4E">
            <w:pPr>
              <w:jc w:val="center"/>
              <w:rPr>
                <w:rFonts w:ascii="Cambria" w:eastAsia="Cambria" w:hAnsi="Cambria" w:cs="Cambria"/>
                <w:b/>
                <w:color w:val="730707"/>
                <w:lang w:val="vi-VN"/>
              </w:rPr>
            </w:pPr>
          </w:p>
          <w:p w14:paraId="7009C0F2" w14:textId="7B306DF7" w:rsidR="00354B4E" w:rsidRPr="00415BC7" w:rsidRDefault="00354B4E" w:rsidP="00354B4E">
            <w:pPr>
              <w:jc w:val="center"/>
              <w:rPr>
                <w:rFonts w:ascii="Cambria" w:eastAsia="Cambria" w:hAnsi="Cambria" w:cs="Cambria"/>
                <w:b/>
                <w:bCs/>
                <w:color w:val="730707"/>
                <w:lang w:val="vi-VN"/>
              </w:rPr>
            </w:pPr>
            <w:r w:rsidRPr="00AC7E4E">
              <w:rPr>
                <w:rFonts w:ascii="Cambria" w:eastAsia="Cambria" w:hAnsi="Cambria" w:cs="Cambria"/>
                <w:b/>
                <w:bCs/>
                <w:color w:val="730707"/>
                <w:lang w:val="es-ES"/>
              </w:rPr>
              <w:t xml:space="preserve">Temporada alta </w:t>
            </w:r>
            <w:r>
              <w:rPr>
                <w:rFonts w:ascii="Cambria" w:eastAsia="Cambria" w:hAnsi="Cambria" w:cs="Cambria"/>
                <w:b/>
                <w:bCs/>
                <w:color w:val="730707"/>
                <w:lang w:val="es-ES"/>
              </w:rPr>
              <w:t>2027</w:t>
            </w:r>
          </w:p>
          <w:p w14:paraId="62589161" w14:textId="3C6D3624" w:rsidR="00354B4E" w:rsidRPr="00354B4E" w:rsidRDefault="00354B4E" w:rsidP="00354B4E">
            <w:pPr>
              <w:jc w:val="center"/>
              <w:rPr>
                <w:rFonts w:ascii="Cambria" w:hAnsi="Cambria"/>
                <w:lang w:val="vi-VN"/>
              </w:rPr>
            </w:pPr>
            <w:r w:rsidRPr="00AC7E4E">
              <w:rPr>
                <w:rFonts w:ascii="Cambria" w:eastAsia="Cambria" w:hAnsi="Cambria" w:cs="Cambria"/>
                <w:b/>
                <w:bCs/>
                <w:color w:val="730707"/>
                <w:lang w:val="es-ES"/>
              </w:rPr>
              <w:t xml:space="preserve">01 de enero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30 de abril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y 01 de octubre de </w:t>
            </w:r>
            <w:r>
              <w:rPr>
                <w:rFonts w:ascii="Cambria" w:eastAsia="Cambria" w:hAnsi="Cambria" w:cs="Cambria"/>
                <w:b/>
                <w:bCs/>
                <w:color w:val="730707"/>
                <w:lang w:val="es-ES"/>
              </w:rPr>
              <w:t>2027</w:t>
            </w:r>
            <w:r w:rsidRPr="00AC7E4E">
              <w:rPr>
                <w:rFonts w:ascii="Cambria" w:eastAsia="Cambria" w:hAnsi="Cambria" w:cs="Cambria"/>
                <w:b/>
                <w:bCs/>
                <w:color w:val="730707"/>
                <w:lang w:val="es-ES"/>
              </w:rPr>
              <w:t xml:space="preserve"> – 31 de diciembre de </w:t>
            </w:r>
            <w:r>
              <w:rPr>
                <w:rFonts w:ascii="Cambria" w:eastAsia="Cambria" w:hAnsi="Cambria" w:cs="Cambria"/>
                <w:b/>
                <w:bCs/>
                <w:color w:val="730707"/>
                <w:lang w:val="es-ES"/>
              </w:rPr>
              <w:t>2027</w:t>
            </w:r>
          </w:p>
        </w:tc>
      </w:tr>
      <w:tr w:rsidR="00337F7E" w14:paraId="417C1D56" w14:textId="77777777" w:rsidTr="00337F7E">
        <w:tc>
          <w:tcPr>
            <w:tcW w:w="1472" w:type="pct"/>
            <w:tcBorders>
              <w:top w:val="dotted" w:sz="6" w:space="0" w:color="C4C4C4"/>
              <w:left w:val="dotted" w:sz="6" w:space="0" w:color="C4C4C4"/>
              <w:bottom w:val="dotted" w:sz="6" w:space="0" w:color="C4C4C4"/>
              <w:right w:val="dotted" w:sz="6" w:space="0" w:color="C4C4C4"/>
            </w:tcBorders>
            <w:tcMar>
              <w:left w:w="75" w:type="dxa"/>
            </w:tcMar>
            <w:vAlign w:val="center"/>
          </w:tcPr>
          <w:p w14:paraId="6918DB10" w14:textId="77777777" w:rsidR="00354B4E" w:rsidRDefault="00354B4E" w:rsidP="00354B4E">
            <w:pPr>
              <w:jc w:val="center"/>
              <w:rPr>
                <w:rFonts w:ascii="Cambria" w:eastAsia="Cambria" w:hAnsi="Cambria" w:cs="Cambria"/>
                <w:b/>
                <w:color w:val="730707"/>
                <w:lang w:val="vi-VN"/>
              </w:rPr>
            </w:pPr>
            <w:r w:rsidRPr="00354B4E">
              <w:rPr>
                <w:rFonts w:ascii="Cambria" w:eastAsia="Cambria" w:hAnsi="Cambria" w:cs="Cambria"/>
                <w:b/>
                <w:color w:val="730707"/>
                <w:lang w:val="es-ES"/>
              </w:rPr>
              <w:t>Group size/ Price per person</w:t>
            </w:r>
          </w:p>
          <w:p w14:paraId="50316B15" w14:textId="7998E115" w:rsidR="00447961" w:rsidRPr="00354B4E" w:rsidRDefault="00354B4E" w:rsidP="00354B4E">
            <w:pPr>
              <w:jc w:val="center"/>
              <w:rPr>
                <w:rFonts w:ascii="Cambria" w:hAnsi="Cambria"/>
                <w:lang w:val="es-ES"/>
              </w:rPr>
            </w:pPr>
            <w:r w:rsidRPr="006E2143">
              <w:rPr>
                <w:rFonts w:ascii="Cambria" w:hAnsi="Cambria"/>
                <w:lang w:val="vi-VN"/>
              </w:rPr>
              <w:t>Tamaño del grupo/Precio por persona</w:t>
            </w:r>
          </w:p>
        </w:tc>
        <w:tc>
          <w:tcPr>
            <w:tcW w:w="268" w:type="pct"/>
            <w:tcBorders>
              <w:top w:val="dotted" w:sz="6" w:space="0" w:color="C4C4C4"/>
              <w:left w:val="dotted" w:sz="6" w:space="0" w:color="C4C4C4"/>
              <w:bottom w:val="dotted" w:sz="6" w:space="0" w:color="C4C4C4"/>
              <w:right w:val="dotted" w:sz="6" w:space="0" w:color="C4C4C4"/>
            </w:tcBorders>
            <w:tcMar>
              <w:left w:w="75" w:type="dxa"/>
            </w:tcMar>
            <w:vAlign w:val="center"/>
          </w:tcPr>
          <w:p w14:paraId="12E5D82D" w14:textId="011377BF" w:rsidR="00447961" w:rsidRPr="00162C24" w:rsidRDefault="00447961" w:rsidP="00354B4E">
            <w:pPr>
              <w:jc w:val="center"/>
              <w:rPr>
                <w:rFonts w:ascii="Cambria" w:hAnsi="Cambria"/>
              </w:rPr>
            </w:pPr>
            <w:r w:rsidRPr="00162C24">
              <w:rPr>
                <w:rFonts w:ascii="Cambria" w:eastAsia="Cambria" w:hAnsi="Cambria" w:cs="Cambria"/>
                <w:b/>
                <w:color w:val="730707"/>
              </w:rPr>
              <w:t>2</w:t>
            </w:r>
          </w:p>
        </w:tc>
        <w:tc>
          <w:tcPr>
            <w:tcW w:w="268" w:type="pct"/>
            <w:tcBorders>
              <w:top w:val="dotted" w:sz="6" w:space="0" w:color="C4C4C4"/>
              <w:left w:val="dotted" w:sz="6" w:space="0" w:color="C4C4C4"/>
              <w:bottom w:val="dotted" w:sz="6" w:space="0" w:color="C4C4C4"/>
              <w:right w:val="dotted" w:sz="6" w:space="0" w:color="C4C4C4"/>
            </w:tcBorders>
            <w:tcMar>
              <w:left w:w="75" w:type="dxa"/>
            </w:tcMar>
            <w:vAlign w:val="center"/>
          </w:tcPr>
          <w:p w14:paraId="16A2FE22" w14:textId="62E5829F" w:rsidR="00447961" w:rsidRPr="00162C24" w:rsidRDefault="00447961" w:rsidP="00354B4E">
            <w:pPr>
              <w:jc w:val="center"/>
              <w:rPr>
                <w:rFonts w:ascii="Cambria" w:hAnsi="Cambria"/>
              </w:rPr>
            </w:pPr>
            <w:r w:rsidRPr="00162C24">
              <w:rPr>
                <w:rFonts w:ascii="Cambria" w:eastAsia="Cambria" w:hAnsi="Cambria" w:cs="Cambria"/>
                <w:b/>
                <w:color w:val="730707"/>
              </w:rPr>
              <w:t>3</w:t>
            </w:r>
          </w:p>
        </w:tc>
        <w:tc>
          <w:tcPr>
            <w:tcW w:w="257" w:type="pct"/>
            <w:tcBorders>
              <w:top w:val="dotted" w:sz="6" w:space="0" w:color="C4C4C4"/>
              <w:left w:val="dotted" w:sz="6" w:space="0" w:color="C4C4C4"/>
              <w:bottom w:val="dotted" w:sz="6" w:space="0" w:color="C4C4C4"/>
              <w:right w:val="dotted" w:sz="6" w:space="0" w:color="C4C4C4"/>
            </w:tcBorders>
            <w:tcMar>
              <w:left w:w="75" w:type="dxa"/>
            </w:tcMar>
            <w:vAlign w:val="center"/>
          </w:tcPr>
          <w:p w14:paraId="05FC1248" w14:textId="19D0FC5C" w:rsidR="00447961" w:rsidRPr="00162C24" w:rsidRDefault="00447961" w:rsidP="00354B4E">
            <w:pPr>
              <w:jc w:val="center"/>
              <w:rPr>
                <w:rFonts w:ascii="Cambria" w:hAnsi="Cambria"/>
              </w:rPr>
            </w:pPr>
            <w:r w:rsidRPr="00162C24">
              <w:rPr>
                <w:rFonts w:ascii="Cambria" w:eastAsia="Cambria" w:hAnsi="Cambria" w:cs="Cambria"/>
                <w:b/>
                <w:color w:val="730707"/>
              </w:rPr>
              <w:t>4</w:t>
            </w:r>
          </w:p>
        </w:tc>
        <w:tc>
          <w:tcPr>
            <w:tcW w:w="309" w:type="pct"/>
            <w:tcBorders>
              <w:top w:val="dotted" w:sz="6" w:space="0" w:color="C4C4C4"/>
              <w:left w:val="dotted" w:sz="6" w:space="0" w:color="C4C4C4"/>
              <w:bottom w:val="dotted" w:sz="6" w:space="0" w:color="C4C4C4"/>
              <w:right w:val="dotted" w:sz="6" w:space="0" w:color="C4C4C4"/>
            </w:tcBorders>
            <w:tcMar>
              <w:left w:w="75" w:type="dxa"/>
            </w:tcMar>
            <w:vAlign w:val="center"/>
          </w:tcPr>
          <w:p w14:paraId="325602EA" w14:textId="016E1843" w:rsidR="00447961" w:rsidRPr="00162C24" w:rsidRDefault="00447961" w:rsidP="00354B4E">
            <w:pPr>
              <w:jc w:val="center"/>
              <w:rPr>
                <w:rFonts w:ascii="Cambria" w:hAnsi="Cambria"/>
              </w:rPr>
            </w:pPr>
            <w:r w:rsidRPr="00162C24">
              <w:rPr>
                <w:rFonts w:ascii="Cambria" w:eastAsia="Cambria" w:hAnsi="Cambria" w:cs="Cambria"/>
                <w:b/>
                <w:color w:val="730707"/>
              </w:rPr>
              <w:t>5-7</w:t>
            </w:r>
          </w:p>
        </w:tc>
        <w:tc>
          <w:tcPr>
            <w:tcW w:w="343" w:type="pct"/>
            <w:tcBorders>
              <w:top w:val="dotted" w:sz="6" w:space="0" w:color="C4C4C4"/>
              <w:left w:val="dotted" w:sz="6" w:space="0" w:color="C4C4C4"/>
              <w:bottom w:val="dotted" w:sz="6" w:space="0" w:color="C4C4C4"/>
              <w:right w:val="dotted" w:sz="6" w:space="0" w:color="C4C4C4"/>
            </w:tcBorders>
            <w:tcMar>
              <w:left w:w="75" w:type="dxa"/>
            </w:tcMar>
            <w:vAlign w:val="center"/>
          </w:tcPr>
          <w:p w14:paraId="28BA8BAC" w14:textId="77A576B6" w:rsidR="00447961" w:rsidRPr="00162C24" w:rsidRDefault="00447961" w:rsidP="00354B4E">
            <w:pPr>
              <w:jc w:val="center"/>
              <w:rPr>
                <w:rFonts w:ascii="Cambria" w:hAnsi="Cambria"/>
              </w:rPr>
            </w:pPr>
            <w:r w:rsidRPr="00162C24">
              <w:rPr>
                <w:rFonts w:ascii="Cambria" w:eastAsia="Cambria" w:hAnsi="Cambria" w:cs="Cambria"/>
                <w:b/>
                <w:color w:val="730707"/>
              </w:rPr>
              <w:t>8-9</w:t>
            </w:r>
          </w:p>
        </w:tc>
        <w:tc>
          <w:tcPr>
            <w:tcW w:w="411" w:type="pct"/>
            <w:tcBorders>
              <w:top w:val="dotted" w:sz="6" w:space="0" w:color="C4C4C4"/>
              <w:left w:val="dotted" w:sz="6" w:space="0" w:color="C4C4C4"/>
              <w:bottom w:val="dotted" w:sz="6" w:space="0" w:color="C4C4C4"/>
              <w:right w:val="dotted" w:sz="6" w:space="0" w:color="C4C4C4"/>
            </w:tcBorders>
            <w:tcMar>
              <w:left w:w="75" w:type="dxa"/>
            </w:tcMar>
            <w:vAlign w:val="center"/>
          </w:tcPr>
          <w:p w14:paraId="178D15F6" w14:textId="21C8230D" w:rsidR="00447961" w:rsidRPr="00162C24" w:rsidRDefault="00447961" w:rsidP="00354B4E">
            <w:pPr>
              <w:jc w:val="center"/>
              <w:rPr>
                <w:rFonts w:ascii="Cambria" w:hAnsi="Cambria"/>
              </w:rPr>
            </w:pPr>
            <w:r w:rsidRPr="00162C24">
              <w:rPr>
                <w:rFonts w:ascii="Cambria" w:eastAsia="Cambria" w:hAnsi="Cambria" w:cs="Cambria"/>
                <w:b/>
                <w:color w:val="730707"/>
              </w:rPr>
              <w:t>10-15</w:t>
            </w:r>
          </w:p>
        </w:tc>
        <w:tc>
          <w:tcPr>
            <w:tcW w:w="467" w:type="pct"/>
            <w:tcBorders>
              <w:top w:val="dotted" w:sz="6" w:space="0" w:color="C4C4C4"/>
              <w:left w:val="dotted" w:sz="6" w:space="0" w:color="C4C4C4"/>
              <w:bottom w:val="dotted" w:sz="6" w:space="0" w:color="C4C4C4"/>
              <w:right w:val="dotted" w:sz="6" w:space="0" w:color="C4C4C4"/>
            </w:tcBorders>
            <w:tcMar>
              <w:left w:w="75" w:type="dxa"/>
            </w:tcMar>
            <w:vAlign w:val="center"/>
          </w:tcPr>
          <w:p w14:paraId="1A9034FE" w14:textId="15F55D34" w:rsidR="00447961" w:rsidRPr="00162C24" w:rsidRDefault="00447961" w:rsidP="00354B4E">
            <w:pPr>
              <w:jc w:val="center"/>
              <w:rPr>
                <w:rFonts w:ascii="Cambria" w:hAnsi="Cambria"/>
              </w:rPr>
            </w:pPr>
            <w:r w:rsidRPr="00162C24">
              <w:rPr>
                <w:rFonts w:ascii="Cambria" w:eastAsia="Cambria" w:hAnsi="Cambria" w:cs="Cambria"/>
                <w:b/>
                <w:color w:val="730707"/>
              </w:rPr>
              <w:t>16-20</w:t>
            </w:r>
          </w:p>
        </w:tc>
        <w:tc>
          <w:tcPr>
            <w:tcW w:w="493" w:type="pct"/>
            <w:tcBorders>
              <w:top w:val="dotted" w:sz="6" w:space="0" w:color="C4C4C4"/>
              <w:left w:val="dotted" w:sz="6" w:space="0" w:color="C4C4C4"/>
              <w:bottom w:val="dotted" w:sz="6" w:space="0" w:color="C4C4C4"/>
              <w:right w:val="dotted" w:sz="6" w:space="0" w:color="C4C4C4"/>
            </w:tcBorders>
            <w:tcMar>
              <w:left w:w="75" w:type="dxa"/>
            </w:tcMar>
            <w:vAlign w:val="center"/>
          </w:tcPr>
          <w:p w14:paraId="294DB7B6" w14:textId="01053F34" w:rsidR="00447961" w:rsidRPr="00162C24" w:rsidRDefault="00447961" w:rsidP="00354B4E">
            <w:pPr>
              <w:jc w:val="center"/>
              <w:rPr>
                <w:rFonts w:ascii="Cambria" w:hAnsi="Cambria"/>
              </w:rPr>
            </w:pPr>
            <w:r w:rsidRPr="00162C24">
              <w:rPr>
                <w:rFonts w:ascii="Cambria" w:eastAsia="Cambria" w:hAnsi="Cambria" w:cs="Cambria"/>
                <w:b/>
                <w:color w:val="730707"/>
              </w:rPr>
              <w:t>21-25</w:t>
            </w:r>
          </w:p>
        </w:tc>
        <w:tc>
          <w:tcPr>
            <w:tcW w:w="712" w:type="pct"/>
            <w:tcBorders>
              <w:top w:val="dotted" w:sz="6" w:space="0" w:color="C4C4C4"/>
              <w:left w:val="dotted" w:sz="6" w:space="0" w:color="C4C4C4"/>
              <w:bottom w:val="dotted" w:sz="6" w:space="0" w:color="C4C4C4"/>
              <w:right w:val="dotted" w:sz="6" w:space="0" w:color="C4C4C4"/>
            </w:tcBorders>
            <w:tcMar>
              <w:left w:w="75" w:type="dxa"/>
            </w:tcMar>
            <w:vAlign w:val="center"/>
          </w:tcPr>
          <w:p w14:paraId="1F269B7E" w14:textId="77777777" w:rsidR="00354B4E" w:rsidRDefault="00354B4E" w:rsidP="00354B4E">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258D86E1" w14:textId="272800F3" w:rsidR="00447961" w:rsidRPr="00162C24" w:rsidRDefault="00354B4E" w:rsidP="00354B4E">
            <w:pPr>
              <w:jc w:val="center"/>
              <w:rPr>
                <w:rFonts w:ascii="Cambria" w:hAnsi="Cambria"/>
              </w:rPr>
            </w:pPr>
            <w:r w:rsidRPr="006E2143">
              <w:rPr>
                <w:rFonts w:ascii="Cambria" w:eastAsia="Cambria" w:hAnsi="Cambria" w:cs="Cambria"/>
                <w:b/>
                <w:color w:val="000000" w:themeColor="text1"/>
                <w:lang w:val="vi-VN"/>
              </w:rPr>
              <w:t>Suplemento individual</w:t>
            </w:r>
          </w:p>
        </w:tc>
      </w:tr>
      <w:tr w:rsidR="00337F7E" w14:paraId="1B9E19AE" w14:textId="77777777" w:rsidTr="00337F7E">
        <w:tc>
          <w:tcPr>
            <w:tcW w:w="147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17E3D8A" w14:textId="77506B8B" w:rsidR="00DD514B" w:rsidRPr="00162C24" w:rsidRDefault="00DD514B" w:rsidP="00354B4E">
            <w:pPr>
              <w:jc w:val="center"/>
              <w:rPr>
                <w:rFonts w:ascii="Cambria" w:hAnsi="Cambria"/>
              </w:rPr>
            </w:pPr>
            <w:r>
              <w:rPr>
                <w:rFonts w:ascii="Cambria" w:eastAsia="Cambria" w:hAnsi="Cambria" w:cs="Cambria"/>
                <w:b/>
              </w:rPr>
              <w:t>4*</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30BB40B" w14:textId="5D603388" w:rsidR="00DD514B" w:rsidRPr="00337F7E" w:rsidRDefault="00DD514B" w:rsidP="00354B4E">
            <w:pPr>
              <w:jc w:val="center"/>
              <w:rPr>
                <w:rFonts w:ascii="Cambria" w:eastAsia="Cambria" w:hAnsi="Cambria" w:cs="Cambria"/>
                <w:bCs/>
              </w:rPr>
            </w:pPr>
            <w:r w:rsidRPr="00337F7E">
              <w:rPr>
                <w:rFonts w:ascii="Cambria" w:eastAsia="Cambria" w:hAnsi="Cambria" w:cs="Cambria"/>
                <w:bCs/>
              </w:rPr>
              <w:t>672</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306ECD4" w14:textId="4BA333D2" w:rsidR="00DD514B" w:rsidRPr="00337F7E" w:rsidRDefault="00DD514B" w:rsidP="00354B4E">
            <w:pPr>
              <w:jc w:val="center"/>
              <w:rPr>
                <w:rFonts w:ascii="Cambria" w:eastAsia="Cambria" w:hAnsi="Cambria" w:cs="Cambria"/>
                <w:bCs/>
              </w:rPr>
            </w:pPr>
            <w:r w:rsidRPr="00337F7E">
              <w:rPr>
                <w:rFonts w:ascii="Cambria" w:eastAsia="Cambria" w:hAnsi="Cambria" w:cs="Cambria"/>
                <w:bCs/>
              </w:rPr>
              <w:t>561</w:t>
            </w:r>
          </w:p>
        </w:tc>
        <w:tc>
          <w:tcPr>
            <w:tcW w:w="25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BB84AF8" w14:textId="7BFEEEB3" w:rsidR="00DD514B" w:rsidRPr="00337F7E" w:rsidRDefault="00DD514B" w:rsidP="00354B4E">
            <w:pPr>
              <w:jc w:val="center"/>
              <w:rPr>
                <w:rFonts w:ascii="Cambria" w:eastAsia="Cambria" w:hAnsi="Cambria" w:cs="Cambria"/>
                <w:bCs/>
              </w:rPr>
            </w:pPr>
            <w:r w:rsidRPr="00337F7E">
              <w:rPr>
                <w:rFonts w:ascii="Cambria" w:eastAsia="Cambria" w:hAnsi="Cambria" w:cs="Cambria"/>
                <w:bCs/>
              </w:rPr>
              <w:t>486</w:t>
            </w:r>
          </w:p>
        </w:tc>
        <w:tc>
          <w:tcPr>
            <w:tcW w:w="30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20F0A6" w14:textId="031D6103" w:rsidR="00DD514B" w:rsidRPr="00337F7E" w:rsidRDefault="00DD514B" w:rsidP="00354B4E">
            <w:pPr>
              <w:jc w:val="center"/>
              <w:rPr>
                <w:rFonts w:ascii="Cambria" w:eastAsia="Cambria" w:hAnsi="Cambria" w:cs="Cambria"/>
                <w:bCs/>
              </w:rPr>
            </w:pPr>
            <w:r w:rsidRPr="00337F7E">
              <w:rPr>
                <w:rFonts w:ascii="Cambria" w:eastAsia="Cambria" w:hAnsi="Cambria" w:cs="Cambria"/>
                <w:bCs/>
              </w:rPr>
              <w:t>441</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2BCE101" w14:textId="63D40801" w:rsidR="00DD514B" w:rsidRPr="00337F7E" w:rsidRDefault="00DD514B" w:rsidP="00354B4E">
            <w:pPr>
              <w:jc w:val="center"/>
              <w:rPr>
                <w:rFonts w:ascii="Cambria" w:eastAsia="Cambria" w:hAnsi="Cambria" w:cs="Cambria"/>
                <w:bCs/>
              </w:rPr>
            </w:pPr>
            <w:r w:rsidRPr="00337F7E">
              <w:rPr>
                <w:rFonts w:ascii="Cambria" w:eastAsia="Cambria" w:hAnsi="Cambria" w:cs="Cambria"/>
                <w:bCs/>
              </w:rPr>
              <w:t>409</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10AEE5" w14:textId="42CDA66E" w:rsidR="00DD514B" w:rsidRPr="00337F7E" w:rsidRDefault="00DD514B" w:rsidP="00354B4E">
            <w:pPr>
              <w:jc w:val="center"/>
              <w:rPr>
                <w:rFonts w:ascii="Cambria" w:eastAsia="Cambria" w:hAnsi="Cambria" w:cs="Cambria"/>
                <w:bCs/>
              </w:rPr>
            </w:pPr>
            <w:r w:rsidRPr="00337F7E">
              <w:rPr>
                <w:rFonts w:ascii="Cambria" w:eastAsia="Cambria" w:hAnsi="Cambria" w:cs="Cambria"/>
                <w:bCs/>
              </w:rPr>
              <w:t>380</w:t>
            </w:r>
          </w:p>
        </w:tc>
        <w:tc>
          <w:tcPr>
            <w:tcW w:w="46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2123E45" w14:textId="703A63DC" w:rsidR="00DD514B" w:rsidRPr="00337F7E" w:rsidRDefault="00DD514B" w:rsidP="00354B4E">
            <w:pPr>
              <w:jc w:val="center"/>
              <w:rPr>
                <w:rFonts w:ascii="Cambria" w:eastAsia="Cambria" w:hAnsi="Cambria" w:cs="Cambria"/>
                <w:bCs/>
              </w:rPr>
            </w:pPr>
            <w:r w:rsidRPr="00337F7E">
              <w:rPr>
                <w:rFonts w:ascii="Cambria" w:eastAsia="Cambria" w:hAnsi="Cambria" w:cs="Cambria"/>
                <w:bCs/>
              </w:rPr>
              <w:t>372</w:t>
            </w:r>
          </w:p>
        </w:tc>
        <w:tc>
          <w:tcPr>
            <w:tcW w:w="49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0EB7D97" w14:textId="5F2B0258" w:rsidR="00DD514B" w:rsidRPr="00337F7E" w:rsidRDefault="00DD514B" w:rsidP="00354B4E">
            <w:pPr>
              <w:jc w:val="center"/>
              <w:rPr>
                <w:rFonts w:ascii="Cambria" w:eastAsia="Cambria" w:hAnsi="Cambria" w:cs="Cambria"/>
                <w:bCs/>
              </w:rPr>
            </w:pPr>
            <w:r w:rsidRPr="00337F7E">
              <w:rPr>
                <w:rFonts w:ascii="Cambria" w:eastAsia="Cambria" w:hAnsi="Cambria" w:cs="Cambria"/>
                <w:bCs/>
              </w:rPr>
              <w:t>344</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53DB6E4" w14:textId="4B6EA8C1" w:rsidR="00DD514B" w:rsidRPr="00337F7E" w:rsidRDefault="00DD514B" w:rsidP="00354B4E">
            <w:pPr>
              <w:jc w:val="center"/>
              <w:rPr>
                <w:rFonts w:ascii="Cambria" w:eastAsia="Cambria" w:hAnsi="Cambria" w:cs="Cambria"/>
                <w:bCs/>
              </w:rPr>
            </w:pPr>
            <w:r w:rsidRPr="00337F7E">
              <w:rPr>
                <w:rFonts w:ascii="Cambria" w:eastAsia="Cambria" w:hAnsi="Cambria" w:cs="Cambria"/>
                <w:bCs/>
              </w:rPr>
              <w:t>160</w:t>
            </w:r>
          </w:p>
        </w:tc>
      </w:tr>
      <w:tr w:rsidR="00337F7E" w14:paraId="0B28C95B" w14:textId="77777777" w:rsidTr="00337F7E">
        <w:tc>
          <w:tcPr>
            <w:tcW w:w="147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B4BDB51" w14:textId="77777777" w:rsidR="00DD514B" w:rsidRPr="00162C24" w:rsidRDefault="00DD514B" w:rsidP="00354B4E">
            <w:pPr>
              <w:jc w:val="center"/>
              <w:rPr>
                <w:rFonts w:ascii="Cambria" w:hAnsi="Cambria"/>
              </w:rPr>
            </w:pPr>
            <w:r>
              <w:rPr>
                <w:rFonts w:ascii="Cambria" w:eastAsia="Cambria" w:hAnsi="Cambria" w:cs="Cambria"/>
                <w:b/>
              </w:rPr>
              <w:t>5*</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8296141" w14:textId="716EB0D6" w:rsidR="00DD514B" w:rsidRPr="00337F7E" w:rsidRDefault="00DD514B" w:rsidP="00354B4E">
            <w:pPr>
              <w:jc w:val="center"/>
              <w:rPr>
                <w:rFonts w:ascii="Cambria" w:eastAsia="Cambria" w:hAnsi="Cambria" w:cs="Cambria"/>
                <w:bCs/>
              </w:rPr>
            </w:pPr>
            <w:r w:rsidRPr="00337F7E">
              <w:rPr>
                <w:rFonts w:ascii="Cambria" w:eastAsia="Cambria" w:hAnsi="Cambria" w:cs="Cambria"/>
                <w:bCs/>
              </w:rPr>
              <w:t>810</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684E89B" w14:textId="3ED821BC" w:rsidR="00DD514B" w:rsidRPr="00337F7E" w:rsidRDefault="00DD514B" w:rsidP="00354B4E">
            <w:pPr>
              <w:jc w:val="center"/>
              <w:rPr>
                <w:rFonts w:ascii="Cambria" w:eastAsia="Cambria" w:hAnsi="Cambria" w:cs="Cambria"/>
                <w:bCs/>
              </w:rPr>
            </w:pPr>
            <w:r w:rsidRPr="00337F7E">
              <w:rPr>
                <w:rFonts w:ascii="Cambria" w:eastAsia="Cambria" w:hAnsi="Cambria" w:cs="Cambria"/>
                <w:bCs/>
              </w:rPr>
              <w:t>701</w:t>
            </w:r>
          </w:p>
        </w:tc>
        <w:tc>
          <w:tcPr>
            <w:tcW w:w="25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3DC7506" w14:textId="187BB56A" w:rsidR="00DD514B" w:rsidRPr="00337F7E" w:rsidRDefault="00DD514B" w:rsidP="00354B4E">
            <w:pPr>
              <w:jc w:val="center"/>
              <w:rPr>
                <w:rFonts w:ascii="Cambria" w:eastAsia="Cambria" w:hAnsi="Cambria" w:cs="Cambria"/>
                <w:bCs/>
              </w:rPr>
            </w:pPr>
            <w:r w:rsidRPr="00337F7E">
              <w:rPr>
                <w:rFonts w:ascii="Cambria" w:eastAsia="Cambria" w:hAnsi="Cambria" w:cs="Cambria"/>
                <w:bCs/>
              </w:rPr>
              <w:t>629</w:t>
            </w:r>
          </w:p>
        </w:tc>
        <w:tc>
          <w:tcPr>
            <w:tcW w:w="30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B82449E" w14:textId="4BC82F78" w:rsidR="00DD514B" w:rsidRPr="00337F7E" w:rsidRDefault="00DD514B" w:rsidP="00354B4E">
            <w:pPr>
              <w:jc w:val="center"/>
              <w:rPr>
                <w:rFonts w:ascii="Cambria" w:eastAsia="Cambria" w:hAnsi="Cambria" w:cs="Cambria"/>
                <w:bCs/>
              </w:rPr>
            </w:pPr>
            <w:r w:rsidRPr="00337F7E">
              <w:rPr>
                <w:rFonts w:ascii="Cambria" w:eastAsia="Cambria" w:hAnsi="Cambria" w:cs="Cambria"/>
                <w:bCs/>
              </w:rPr>
              <w:t>583</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F8F2847" w14:textId="6413E466" w:rsidR="00DD514B" w:rsidRPr="00337F7E" w:rsidRDefault="00DD514B" w:rsidP="00354B4E">
            <w:pPr>
              <w:jc w:val="center"/>
              <w:rPr>
                <w:rFonts w:ascii="Cambria" w:eastAsia="Cambria" w:hAnsi="Cambria" w:cs="Cambria"/>
                <w:bCs/>
              </w:rPr>
            </w:pPr>
            <w:r w:rsidRPr="00337F7E">
              <w:rPr>
                <w:rFonts w:ascii="Cambria" w:eastAsia="Cambria" w:hAnsi="Cambria" w:cs="Cambria"/>
                <w:bCs/>
              </w:rPr>
              <w:t>551</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209258D" w14:textId="05FA2098" w:rsidR="00DD514B" w:rsidRPr="00337F7E" w:rsidRDefault="00DD514B" w:rsidP="00354B4E">
            <w:pPr>
              <w:jc w:val="center"/>
              <w:rPr>
                <w:rFonts w:ascii="Cambria" w:eastAsia="Cambria" w:hAnsi="Cambria" w:cs="Cambria"/>
                <w:bCs/>
              </w:rPr>
            </w:pPr>
            <w:r w:rsidRPr="00337F7E">
              <w:rPr>
                <w:rFonts w:ascii="Cambria" w:eastAsia="Cambria" w:hAnsi="Cambria" w:cs="Cambria"/>
                <w:bCs/>
              </w:rPr>
              <w:t>532</w:t>
            </w:r>
          </w:p>
        </w:tc>
        <w:tc>
          <w:tcPr>
            <w:tcW w:w="46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3F27282" w14:textId="73DCAAD8" w:rsidR="00DD514B" w:rsidRPr="00337F7E" w:rsidRDefault="00DD514B" w:rsidP="00354B4E">
            <w:pPr>
              <w:jc w:val="center"/>
              <w:rPr>
                <w:rFonts w:ascii="Cambria" w:eastAsia="Cambria" w:hAnsi="Cambria" w:cs="Cambria"/>
                <w:bCs/>
              </w:rPr>
            </w:pPr>
            <w:r w:rsidRPr="00337F7E">
              <w:rPr>
                <w:rFonts w:ascii="Cambria" w:eastAsia="Cambria" w:hAnsi="Cambria" w:cs="Cambria"/>
                <w:bCs/>
              </w:rPr>
              <w:t>525</w:t>
            </w:r>
          </w:p>
        </w:tc>
        <w:tc>
          <w:tcPr>
            <w:tcW w:w="49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71FA85C" w14:textId="6E679782" w:rsidR="00DD514B" w:rsidRPr="00337F7E" w:rsidRDefault="00DD514B" w:rsidP="00354B4E">
            <w:pPr>
              <w:jc w:val="center"/>
              <w:rPr>
                <w:rFonts w:ascii="Cambria" w:eastAsia="Cambria" w:hAnsi="Cambria" w:cs="Cambria"/>
                <w:bCs/>
              </w:rPr>
            </w:pPr>
            <w:r w:rsidRPr="00337F7E">
              <w:rPr>
                <w:rFonts w:ascii="Cambria" w:eastAsia="Cambria" w:hAnsi="Cambria" w:cs="Cambria"/>
                <w:bCs/>
              </w:rPr>
              <w:t>494</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48AC808" w14:textId="17D7AFEC" w:rsidR="00DD514B" w:rsidRPr="00337F7E" w:rsidRDefault="00DD514B" w:rsidP="00354B4E">
            <w:pPr>
              <w:jc w:val="center"/>
              <w:rPr>
                <w:rFonts w:ascii="Cambria" w:eastAsia="Cambria" w:hAnsi="Cambria" w:cs="Cambria"/>
                <w:bCs/>
              </w:rPr>
            </w:pPr>
            <w:r w:rsidRPr="00337F7E">
              <w:rPr>
                <w:rFonts w:ascii="Cambria" w:eastAsia="Cambria" w:hAnsi="Cambria" w:cs="Cambria"/>
                <w:bCs/>
              </w:rPr>
              <w:t>287</w:t>
            </w:r>
          </w:p>
        </w:tc>
      </w:tr>
      <w:tr w:rsidR="00447961" w:rsidRPr="00354B4E" w14:paraId="3165F983" w14:textId="77777777" w:rsidTr="00E42FE3">
        <w:tc>
          <w:tcPr>
            <w:tcW w:w="0" w:type="auto"/>
            <w:gridSpan w:val="10"/>
            <w:tcBorders>
              <w:top w:val="dotted" w:sz="6" w:space="0" w:color="C4C4C4"/>
              <w:left w:val="dotted" w:sz="6" w:space="0" w:color="C4C4C4"/>
              <w:bottom w:val="dotted" w:sz="6" w:space="0" w:color="C4C4C4"/>
              <w:right w:val="dotted" w:sz="6" w:space="0" w:color="C4C4C4"/>
            </w:tcBorders>
            <w:tcMar>
              <w:left w:w="75" w:type="dxa"/>
            </w:tcMar>
            <w:vAlign w:val="center"/>
          </w:tcPr>
          <w:p w14:paraId="2AAC3D11" w14:textId="77777777" w:rsidR="00447961" w:rsidRDefault="00447961" w:rsidP="00354B4E">
            <w:pPr>
              <w:jc w:val="center"/>
              <w:rPr>
                <w:rFonts w:ascii="Cambria" w:eastAsia="Cambria" w:hAnsi="Cambria" w:cs="Cambria"/>
                <w:b/>
                <w:color w:val="730707"/>
                <w:lang w:val="vi-VN"/>
              </w:rPr>
            </w:pPr>
            <w:r w:rsidRPr="001B4470">
              <w:rPr>
                <w:rFonts w:ascii="Cambria" w:eastAsia="Cambria" w:hAnsi="Cambria" w:cs="Cambria"/>
                <w:b/>
                <w:color w:val="730707"/>
              </w:rPr>
              <w:t>Low Season 01 May 202</w:t>
            </w:r>
            <w:r>
              <w:rPr>
                <w:rFonts w:ascii="Cambria" w:eastAsia="Cambria" w:hAnsi="Cambria" w:cs="Cambria"/>
                <w:b/>
                <w:color w:val="730707"/>
              </w:rPr>
              <w:t>7</w:t>
            </w:r>
            <w:r w:rsidRPr="001B4470">
              <w:rPr>
                <w:rFonts w:ascii="Cambria" w:eastAsia="Cambria" w:hAnsi="Cambria" w:cs="Cambria"/>
                <w:b/>
                <w:color w:val="730707"/>
              </w:rPr>
              <w:t>-30 Sept 202</w:t>
            </w:r>
            <w:r>
              <w:rPr>
                <w:rFonts w:ascii="Cambria" w:eastAsia="Cambria" w:hAnsi="Cambria" w:cs="Cambria"/>
                <w:b/>
                <w:color w:val="730707"/>
              </w:rPr>
              <w:t>7</w:t>
            </w:r>
          </w:p>
          <w:p w14:paraId="6467D122" w14:textId="77777777" w:rsidR="00354B4E" w:rsidRDefault="00354B4E" w:rsidP="00354B4E">
            <w:pPr>
              <w:jc w:val="center"/>
              <w:rPr>
                <w:rFonts w:ascii="Cambria" w:eastAsia="Cambria" w:hAnsi="Cambria" w:cs="Cambria"/>
                <w:b/>
                <w:color w:val="730707"/>
                <w:lang w:val="vi-VN"/>
              </w:rPr>
            </w:pPr>
          </w:p>
          <w:p w14:paraId="7DCEFD15" w14:textId="77777777" w:rsidR="00354B4E" w:rsidRPr="00354B4E" w:rsidRDefault="00354B4E" w:rsidP="00354B4E">
            <w:pPr>
              <w:jc w:val="center"/>
              <w:rPr>
                <w:rFonts w:ascii="Cambria" w:eastAsia="Cambria" w:hAnsi="Cambria" w:cs="Cambria"/>
                <w:b/>
                <w:bCs/>
                <w:color w:val="730707"/>
                <w:lang w:val="es-ES"/>
              </w:rPr>
            </w:pPr>
            <w:r w:rsidRPr="00354B4E">
              <w:rPr>
                <w:rFonts w:ascii="Cambria" w:eastAsia="Cambria" w:hAnsi="Cambria" w:cs="Cambria"/>
                <w:b/>
                <w:bCs/>
                <w:color w:val="730707"/>
                <w:lang w:val="es-ES"/>
              </w:rPr>
              <w:t>Temporada baja 2027</w:t>
            </w:r>
          </w:p>
          <w:p w14:paraId="36C151A5" w14:textId="08D018E0" w:rsidR="00354B4E" w:rsidRPr="00354B4E" w:rsidRDefault="00354B4E" w:rsidP="00354B4E">
            <w:pPr>
              <w:jc w:val="center"/>
              <w:rPr>
                <w:rFonts w:ascii="Cambria" w:hAnsi="Cambria"/>
                <w:lang w:val="vi-VN"/>
              </w:rPr>
            </w:pPr>
            <w:r w:rsidRPr="00AC7E4E">
              <w:rPr>
                <w:rFonts w:ascii="Cambria" w:eastAsia="Cambria" w:hAnsi="Cambria" w:cs="Cambria"/>
                <w:b/>
                <w:bCs/>
                <w:color w:val="730707"/>
                <w:lang w:val="es-ES"/>
              </w:rPr>
              <w:t xml:space="preserve">1 de mayo de </w:t>
            </w:r>
            <w:r>
              <w:rPr>
                <w:rFonts w:ascii="Cambria" w:eastAsia="Cambria" w:hAnsi="Cambria" w:cs="Cambria"/>
                <w:b/>
                <w:bCs/>
                <w:color w:val="730707"/>
                <w:lang w:val="es-ES"/>
              </w:rPr>
              <w:t>2027</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w:t>
            </w:r>
            <w:r>
              <w:rPr>
                <w:rFonts w:ascii="Cambria" w:eastAsia="Cambria" w:hAnsi="Cambria" w:cs="Cambria"/>
                <w:b/>
                <w:bCs/>
                <w:color w:val="730707"/>
                <w:lang w:val="vi-VN"/>
              </w:rPr>
              <w:t xml:space="preserve"> </w:t>
            </w:r>
            <w:r w:rsidRPr="00AC7E4E">
              <w:rPr>
                <w:rFonts w:ascii="Cambria" w:eastAsia="Cambria" w:hAnsi="Cambria" w:cs="Cambria"/>
                <w:b/>
                <w:bCs/>
                <w:color w:val="730707"/>
                <w:lang w:val="es-ES"/>
              </w:rPr>
              <w:t xml:space="preserve">30 de septiembre de </w:t>
            </w:r>
            <w:r>
              <w:rPr>
                <w:rFonts w:ascii="Cambria" w:eastAsia="Cambria" w:hAnsi="Cambria" w:cs="Cambria"/>
                <w:b/>
                <w:bCs/>
                <w:color w:val="730707"/>
                <w:lang w:val="es-ES"/>
              </w:rPr>
              <w:t>2027</w:t>
            </w:r>
          </w:p>
        </w:tc>
      </w:tr>
      <w:tr w:rsidR="00337F7E" w14:paraId="6057387B" w14:textId="77777777" w:rsidTr="00337F7E">
        <w:tc>
          <w:tcPr>
            <w:tcW w:w="1472" w:type="pct"/>
            <w:tcBorders>
              <w:top w:val="dotted" w:sz="6" w:space="0" w:color="C4C4C4"/>
              <w:left w:val="dotted" w:sz="6" w:space="0" w:color="C4C4C4"/>
              <w:bottom w:val="dotted" w:sz="6" w:space="0" w:color="C4C4C4"/>
              <w:right w:val="dotted" w:sz="6" w:space="0" w:color="C4C4C4"/>
            </w:tcBorders>
            <w:tcMar>
              <w:left w:w="75" w:type="dxa"/>
            </w:tcMar>
            <w:vAlign w:val="center"/>
          </w:tcPr>
          <w:p w14:paraId="2BD6754E" w14:textId="77777777" w:rsidR="00354B4E" w:rsidRDefault="00354B4E" w:rsidP="00354B4E">
            <w:pPr>
              <w:jc w:val="center"/>
              <w:rPr>
                <w:rFonts w:ascii="Cambria" w:eastAsia="Cambria" w:hAnsi="Cambria" w:cs="Cambria"/>
                <w:b/>
                <w:color w:val="730707"/>
                <w:lang w:val="vi-VN"/>
              </w:rPr>
            </w:pPr>
            <w:r w:rsidRPr="00354B4E">
              <w:rPr>
                <w:rFonts w:ascii="Cambria" w:eastAsia="Cambria" w:hAnsi="Cambria" w:cs="Cambria"/>
                <w:b/>
                <w:color w:val="730707"/>
                <w:lang w:val="es-ES"/>
              </w:rPr>
              <w:t>Group size/ Price per person</w:t>
            </w:r>
          </w:p>
          <w:p w14:paraId="3021F6E0" w14:textId="5D5F0854" w:rsidR="00447961" w:rsidRPr="00354B4E" w:rsidRDefault="00354B4E" w:rsidP="00354B4E">
            <w:pPr>
              <w:jc w:val="center"/>
              <w:rPr>
                <w:rFonts w:ascii="Cambria" w:hAnsi="Cambria"/>
                <w:lang w:val="es-ES"/>
              </w:rPr>
            </w:pPr>
            <w:r w:rsidRPr="006E2143">
              <w:rPr>
                <w:rFonts w:ascii="Cambria" w:hAnsi="Cambria"/>
                <w:lang w:val="vi-VN"/>
              </w:rPr>
              <w:t>Tamaño del grupo/Precio por persona</w:t>
            </w:r>
          </w:p>
        </w:tc>
        <w:tc>
          <w:tcPr>
            <w:tcW w:w="268" w:type="pct"/>
            <w:tcBorders>
              <w:top w:val="dotted" w:sz="6" w:space="0" w:color="C4C4C4"/>
              <w:left w:val="dotted" w:sz="6" w:space="0" w:color="C4C4C4"/>
              <w:bottom w:val="dotted" w:sz="6" w:space="0" w:color="C4C4C4"/>
              <w:right w:val="dotted" w:sz="6" w:space="0" w:color="C4C4C4"/>
            </w:tcBorders>
            <w:tcMar>
              <w:left w:w="75" w:type="dxa"/>
            </w:tcMar>
            <w:vAlign w:val="center"/>
          </w:tcPr>
          <w:p w14:paraId="2208B283" w14:textId="415660EB" w:rsidR="00447961" w:rsidRPr="00162C24" w:rsidRDefault="00447961" w:rsidP="00354B4E">
            <w:pPr>
              <w:jc w:val="center"/>
              <w:rPr>
                <w:rFonts w:ascii="Cambria" w:hAnsi="Cambria"/>
              </w:rPr>
            </w:pPr>
            <w:r w:rsidRPr="00162C24">
              <w:rPr>
                <w:rFonts w:ascii="Cambria" w:eastAsia="Cambria" w:hAnsi="Cambria" w:cs="Cambria"/>
                <w:b/>
                <w:color w:val="730707"/>
              </w:rPr>
              <w:t>2</w:t>
            </w:r>
          </w:p>
        </w:tc>
        <w:tc>
          <w:tcPr>
            <w:tcW w:w="268" w:type="pct"/>
            <w:tcBorders>
              <w:top w:val="dotted" w:sz="6" w:space="0" w:color="C4C4C4"/>
              <w:left w:val="dotted" w:sz="6" w:space="0" w:color="C4C4C4"/>
              <w:bottom w:val="dotted" w:sz="6" w:space="0" w:color="C4C4C4"/>
              <w:right w:val="dotted" w:sz="6" w:space="0" w:color="C4C4C4"/>
            </w:tcBorders>
            <w:tcMar>
              <w:left w:w="75" w:type="dxa"/>
            </w:tcMar>
            <w:vAlign w:val="center"/>
          </w:tcPr>
          <w:p w14:paraId="42B51BD7" w14:textId="29D0E599" w:rsidR="00447961" w:rsidRPr="00162C24" w:rsidRDefault="00447961" w:rsidP="00354B4E">
            <w:pPr>
              <w:jc w:val="center"/>
              <w:rPr>
                <w:rFonts w:ascii="Cambria" w:hAnsi="Cambria"/>
              </w:rPr>
            </w:pPr>
            <w:r w:rsidRPr="00162C24">
              <w:rPr>
                <w:rFonts w:ascii="Cambria" w:eastAsia="Cambria" w:hAnsi="Cambria" w:cs="Cambria"/>
                <w:b/>
                <w:color w:val="730707"/>
              </w:rPr>
              <w:t>3</w:t>
            </w:r>
          </w:p>
        </w:tc>
        <w:tc>
          <w:tcPr>
            <w:tcW w:w="257" w:type="pct"/>
            <w:tcBorders>
              <w:top w:val="dotted" w:sz="6" w:space="0" w:color="C4C4C4"/>
              <w:left w:val="dotted" w:sz="6" w:space="0" w:color="C4C4C4"/>
              <w:bottom w:val="dotted" w:sz="6" w:space="0" w:color="C4C4C4"/>
              <w:right w:val="dotted" w:sz="6" w:space="0" w:color="C4C4C4"/>
            </w:tcBorders>
            <w:tcMar>
              <w:left w:w="75" w:type="dxa"/>
            </w:tcMar>
            <w:vAlign w:val="center"/>
          </w:tcPr>
          <w:p w14:paraId="38F9CF30" w14:textId="4E04F5CC" w:rsidR="00447961" w:rsidRPr="00162C24" w:rsidRDefault="00447961" w:rsidP="00354B4E">
            <w:pPr>
              <w:jc w:val="center"/>
              <w:rPr>
                <w:rFonts w:ascii="Cambria" w:hAnsi="Cambria"/>
              </w:rPr>
            </w:pPr>
            <w:r w:rsidRPr="00162C24">
              <w:rPr>
                <w:rFonts w:ascii="Cambria" w:eastAsia="Cambria" w:hAnsi="Cambria" w:cs="Cambria"/>
                <w:b/>
                <w:color w:val="730707"/>
              </w:rPr>
              <w:t>4</w:t>
            </w:r>
          </w:p>
        </w:tc>
        <w:tc>
          <w:tcPr>
            <w:tcW w:w="309" w:type="pct"/>
            <w:tcBorders>
              <w:top w:val="dotted" w:sz="6" w:space="0" w:color="C4C4C4"/>
              <w:left w:val="dotted" w:sz="6" w:space="0" w:color="C4C4C4"/>
              <w:bottom w:val="dotted" w:sz="6" w:space="0" w:color="C4C4C4"/>
              <w:right w:val="dotted" w:sz="6" w:space="0" w:color="C4C4C4"/>
            </w:tcBorders>
            <w:tcMar>
              <w:left w:w="75" w:type="dxa"/>
            </w:tcMar>
            <w:vAlign w:val="center"/>
          </w:tcPr>
          <w:p w14:paraId="628E343C" w14:textId="2F567D6F" w:rsidR="00447961" w:rsidRPr="00162C24" w:rsidRDefault="00447961" w:rsidP="00354B4E">
            <w:pPr>
              <w:jc w:val="center"/>
              <w:rPr>
                <w:rFonts w:ascii="Cambria" w:hAnsi="Cambria"/>
              </w:rPr>
            </w:pPr>
            <w:r w:rsidRPr="00162C24">
              <w:rPr>
                <w:rFonts w:ascii="Cambria" w:eastAsia="Cambria" w:hAnsi="Cambria" w:cs="Cambria"/>
                <w:b/>
                <w:color w:val="730707"/>
              </w:rPr>
              <w:t>5-7</w:t>
            </w:r>
          </w:p>
        </w:tc>
        <w:tc>
          <w:tcPr>
            <w:tcW w:w="343" w:type="pct"/>
            <w:tcBorders>
              <w:top w:val="dotted" w:sz="6" w:space="0" w:color="C4C4C4"/>
              <w:left w:val="dotted" w:sz="6" w:space="0" w:color="C4C4C4"/>
              <w:bottom w:val="dotted" w:sz="6" w:space="0" w:color="C4C4C4"/>
              <w:right w:val="dotted" w:sz="6" w:space="0" w:color="C4C4C4"/>
            </w:tcBorders>
            <w:tcMar>
              <w:left w:w="75" w:type="dxa"/>
            </w:tcMar>
            <w:vAlign w:val="center"/>
          </w:tcPr>
          <w:p w14:paraId="0476CCCC" w14:textId="2416DB80" w:rsidR="00447961" w:rsidRPr="00162C24" w:rsidRDefault="00447961" w:rsidP="00354B4E">
            <w:pPr>
              <w:jc w:val="center"/>
              <w:rPr>
                <w:rFonts w:ascii="Cambria" w:hAnsi="Cambria"/>
              </w:rPr>
            </w:pPr>
            <w:r w:rsidRPr="00162C24">
              <w:rPr>
                <w:rFonts w:ascii="Cambria" w:eastAsia="Cambria" w:hAnsi="Cambria" w:cs="Cambria"/>
                <w:b/>
                <w:color w:val="730707"/>
              </w:rPr>
              <w:t>8-9</w:t>
            </w:r>
          </w:p>
        </w:tc>
        <w:tc>
          <w:tcPr>
            <w:tcW w:w="411" w:type="pct"/>
            <w:tcBorders>
              <w:top w:val="dotted" w:sz="6" w:space="0" w:color="C4C4C4"/>
              <w:left w:val="dotted" w:sz="6" w:space="0" w:color="C4C4C4"/>
              <w:bottom w:val="dotted" w:sz="6" w:space="0" w:color="C4C4C4"/>
              <w:right w:val="dotted" w:sz="6" w:space="0" w:color="C4C4C4"/>
            </w:tcBorders>
            <w:tcMar>
              <w:left w:w="75" w:type="dxa"/>
            </w:tcMar>
            <w:vAlign w:val="center"/>
          </w:tcPr>
          <w:p w14:paraId="5C9B7045" w14:textId="1BEF7E9D" w:rsidR="00447961" w:rsidRPr="00162C24" w:rsidRDefault="00447961" w:rsidP="00354B4E">
            <w:pPr>
              <w:jc w:val="center"/>
              <w:rPr>
                <w:rFonts w:ascii="Cambria" w:hAnsi="Cambria"/>
              </w:rPr>
            </w:pPr>
            <w:r w:rsidRPr="00162C24">
              <w:rPr>
                <w:rFonts w:ascii="Cambria" w:eastAsia="Cambria" w:hAnsi="Cambria" w:cs="Cambria"/>
                <w:b/>
                <w:color w:val="730707"/>
              </w:rPr>
              <w:t>10-15</w:t>
            </w:r>
          </w:p>
        </w:tc>
        <w:tc>
          <w:tcPr>
            <w:tcW w:w="467" w:type="pct"/>
            <w:tcBorders>
              <w:top w:val="dotted" w:sz="6" w:space="0" w:color="C4C4C4"/>
              <w:left w:val="dotted" w:sz="6" w:space="0" w:color="C4C4C4"/>
              <w:bottom w:val="dotted" w:sz="6" w:space="0" w:color="C4C4C4"/>
              <w:right w:val="dotted" w:sz="6" w:space="0" w:color="C4C4C4"/>
            </w:tcBorders>
            <w:tcMar>
              <w:left w:w="75" w:type="dxa"/>
            </w:tcMar>
            <w:vAlign w:val="center"/>
          </w:tcPr>
          <w:p w14:paraId="522EEFD1" w14:textId="4DD920F4" w:rsidR="00447961" w:rsidRPr="00162C24" w:rsidRDefault="00447961" w:rsidP="00354B4E">
            <w:pPr>
              <w:jc w:val="center"/>
              <w:rPr>
                <w:rFonts w:ascii="Cambria" w:hAnsi="Cambria"/>
              </w:rPr>
            </w:pPr>
            <w:r w:rsidRPr="00162C24">
              <w:rPr>
                <w:rFonts w:ascii="Cambria" w:eastAsia="Cambria" w:hAnsi="Cambria" w:cs="Cambria"/>
                <w:b/>
                <w:color w:val="730707"/>
              </w:rPr>
              <w:t>16-20</w:t>
            </w:r>
          </w:p>
        </w:tc>
        <w:tc>
          <w:tcPr>
            <w:tcW w:w="493" w:type="pct"/>
            <w:tcBorders>
              <w:top w:val="dotted" w:sz="6" w:space="0" w:color="C4C4C4"/>
              <w:left w:val="dotted" w:sz="6" w:space="0" w:color="C4C4C4"/>
              <w:bottom w:val="dotted" w:sz="6" w:space="0" w:color="C4C4C4"/>
              <w:right w:val="dotted" w:sz="6" w:space="0" w:color="C4C4C4"/>
            </w:tcBorders>
            <w:tcMar>
              <w:left w:w="75" w:type="dxa"/>
            </w:tcMar>
            <w:vAlign w:val="center"/>
          </w:tcPr>
          <w:p w14:paraId="6DB2FC37" w14:textId="1DD21B44" w:rsidR="00447961" w:rsidRPr="00162C24" w:rsidRDefault="00447961" w:rsidP="00354B4E">
            <w:pPr>
              <w:jc w:val="center"/>
              <w:rPr>
                <w:rFonts w:ascii="Cambria" w:hAnsi="Cambria"/>
              </w:rPr>
            </w:pPr>
            <w:r w:rsidRPr="00162C24">
              <w:rPr>
                <w:rFonts w:ascii="Cambria" w:eastAsia="Cambria" w:hAnsi="Cambria" w:cs="Cambria"/>
                <w:b/>
                <w:color w:val="730707"/>
              </w:rPr>
              <w:t>21-25</w:t>
            </w:r>
          </w:p>
        </w:tc>
        <w:tc>
          <w:tcPr>
            <w:tcW w:w="712" w:type="pct"/>
            <w:tcBorders>
              <w:top w:val="dotted" w:sz="6" w:space="0" w:color="C4C4C4"/>
              <w:left w:val="dotted" w:sz="6" w:space="0" w:color="C4C4C4"/>
              <w:bottom w:val="dotted" w:sz="6" w:space="0" w:color="C4C4C4"/>
              <w:right w:val="dotted" w:sz="6" w:space="0" w:color="C4C4C4"/>
            </w:tcBorders>
            <w:tcMar>
              <w:left w:w="75" w:type="dxa"/>
            </w:tcMar>
            <w:vAlign w:val="center"/>
          </w:tcPr>
          <w:p w14:paraId="52F86B13" w14:textId="77777777" w:rsidR="00354B4E" w:rsidRDefault="00354B4E" w:rsidP="00354B4E">
            <w:pPr>
              <w:jc w:val="center"/>
              <w:rPr>
                <w:rFonts w:ascii="Cambria" w:eastAsia="Cambria" w:hAnsi="Cambria" w:cs="Cambria"/>
                <w:b/>
                <w:color w:val="730707"/>
                <w:lang w:val="vi-VN"/>
              </w:rPr>
            </w:pPr>
            <w:r w:rsidRPr="00162C24">
              <w:rPr>
                <w:rFonts w:ascii="Cambria" w:eastAsia="Cambria" w:hAnsi="Cambria" w:cs="Cambria"/>
                <w:b/>
                <w:color w:val="730707"/>
              </w:rPr>
              <w:t>SGL supplement</w:t>
            </w:r>
          </w:p>
          <w:p w14:paraId="0682BB47" w14:textId="1F30A3E0" w:rsidR="00447961" w:rsidRPr="00162C24" w:rsidRDefault="00354B4E" w:rsidP="00354B4E">
            <w:pPr>
              <w:jc w:val="center"/>
              <w:rPr>
                <w:rFonts w:ascii="Cambria" w:hAnsi="Cambria"/>
              </w:rPr>
            </w:pPr>
            <w:r w:rsidRPr="006E2143">
              <w:rPr>
                <w:rFonts w:ascii="Cambria" w:eastAsia="Cambria" w:hAnsi="Cambria" w:cs="Cambria"/>
                <w:b/>
                <w:color w:val="000000" w:themeColor="text1"/>
                <w:lang w:val="vi-VN"/>
              </w:rPr>
              <w:t>Suplemento individual</w:t>
            </w:r>
          </w:p>
        </w:tc>
      </w:tr>
      <w:tr w:rsidR="00337F7E" w14:paraId="7AEDA1B4" w14:textId="77777777" w:rsidTr="00337F7E">
        <w:tc>
          <w:tcPr>
            <w:tcW w:w="147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D1EAE8A" w14:textId="694E4E00" w:rsidR="00337F7E" w:rsidRPr="00162C24" w:rsidRDefault="00337F7E" w:rsidP="00354B4E">
            <w:pPr>
              <w:jc w:val="center"/>
              <w:rPr>
                <w:rFonts w:ascii="Cambria" w:hAnsi="Cambria"/>
              </w:rPr>
            </w:pPr>
            <w:r>
              <w:rPr>
                <w:rFonts w:ascii="Cambria" w:eastAsia="Cambria" w:hAnsi="Cambria" w:cs="Cambria"/>
                <w:b/>
              </w:rPr>
              <w:t>4*</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D1A8E2A" w14:textId="0C7A3F18" w:rsidR="00337F7E" w:rsidRPr="00337F7E" w:rsidRDefault="00337F7E" w:rsidP="00354B4E">
            <w:pPr>
              <w:jc w:val="center"/>
              <w:rPr>
                <w:rFonts w:ascii="Cambria" w:eastAsia="Cambria" w:hAnsi="Cambria" w:cs="Cambria"/>
                <w:bCs/>
              </w:rPr>
            </w:pPr>
            <w:r w:rsidRPr="00337F7E">
              <w:rPr>
                <w:rFonts w:ascii="Cambria" w:eastAsia="Cambria" w:hAnsi="Cambria" w:cs="Cambria"/>
                <w:bCs/>
              </w:rPr>
              <w:t>664</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ECCDDA4" w14:textId="67567363" w:rsidR="00337F7E" w:rsidRPr="00337F7E" w:rsidRDefault="00337F7E" w:rsidP="00354B4E">
            <w:pPr>
              <w:jc w:val="center"/>
              <w:rPr>
                <w:rFonts w:ascii="Cambria" w:eastAsia="Cambria" w:hAnsi="Cambria" w:cs="Cambria"/>
                <w:bCs/>
              </w:rPr>
            </w:pPr>
            <w:r w:rsidRPr="00337F7E">
              <w:rPr>
                <w:rFonts w:ascii="Cambria" w:eastAsia="Cambria" w:hAnsi="Cambria" w:cs="Cambria"/>
                <w:bCs/>
              </w:rPr>
              <w:t>553</w:t>
            </w:r>
          </w:p>
        </w:tc>
        <w:tc>
          <w:tcPr>
            <w:tcW w:w="25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45FA423" w14:textId="573A1D9F" w:rsidR="00337F7E" w:rsidRPr="00337F7E" w:rsidRDefault="00337F7E" w:rsidP="00354B4E">
            <w:pPr>
              <w:jc w:val="center"/>
              <w:rPr>
                <w:rFonts w:ascii="Cambria" w:eastAsia="Cambria" w:hAnsi="Cambria" w:cs="Cambria"/>
                <w:bCs/>
              </w:rPr>
            </w:pPr>
            <w:r w:rsidRPr="00337F7E">
              <w:rPr>
                <w:rFonts w:ascii="Cambria" w:eastAsia="Cambria" w:hAnsi="Cambria" w:cs="Cambria"/>
                <w:bCs/>
              </w:rPr>
              <w:t>479</w:t>
            </w:r>
          </w:p>
        </w:tc>
        <w:tc>
          <w:tcPr>
            <w:tcW w:w="30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4289819" w14:textId="7261EA44" w:rsidR="00337F7E" w:rsidRPr="00337F7E" w:rsidRDefault="00337F7E" w:rsidP="00354B4E">
            <w:pPr>
              <w:jc w:val="center"/>
              <w:rPr>
                <w:rFonts w:ascii="Cambria" w:eastAsia="Cambria" w:hAnsi="Cambria" w:cs="Cambria"/>
                <w:bCs/>
              </w:rPr>
            </w:pPr>
            <w:r w:rsidRPr="00337F7E">
              <w:rPr>
                <w:rFonts w:ascii="Cambria" w:eastAsia="Cambria" w:hAnsi="Cambria" w:cs="Cambria"/>
                <w:bCs/>
              </w:rPr>
              <w:t>433</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45FD891" w14:textId="1202C42B" w:rsidR="00337F7E" w:rsidRPr="00337F7E" w:rsidRDefault="00337F7E" w:rsidP="00354B4E">
            <w:pPr>
              <w:jc w:val="center"/>
              <w:rPr>
                <w:rFonts w:ascii="Cambria" w:eastAsia="Cambria" w:hAnsi="Cambria" w:cs="Cambria"/>
                <w:bCs/>
              </w:rPr>
            </w:pPr>
            <w:r w:rsidRPr="00337F7E">
              <w:rPr>
                <w:rFonts w:ascii="Cambria" w:eastAsia="Cambria" w:hAnsi="Cambria" w:cs="Cambria"/>
                <w:bCs/>
              </w:rPr>
              <w:t>401</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C03F236" w14:textId="36E0DD89" w:rsidR="00337F7E" w:rsidRPr="00337F7E" w:rsidRDefault="00337F7E" w:rsidP="00354B4E">
            <w:pPr>
              <w:jc w:val="center"/>
              <w:rPr>
                <w:rFonts w:ascii="Cambria" w:eastAsia="Cambria" w:hAnsi="Cambria" w:cs="Cambria"/>
                <w:bCs/>
              </w:rPr>
            </w:pPr>
            <w:r w:rsidRPr="00337F7E">
              <w:rPr>
                <w:rFonts w:ascii="Cambria" w:eastAsia="Cambria" w:hAnsi="Cambria" w:cs="Cambria"/>
                <w:bCs/>
              </w:rPr>
              <w:t>371</w:t>
            </w:r>
          </w:p>
        </w:tc>
        <w:tc>
          <w:tcPr>
            <w:tcW w:w="46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E700304" w14:textId="64F6F026" w:rsidR="00337F7E" w:rsidRPr="00337F7E" w:rsidRDefault="00337F7E" w:rsidP="00354B4E">
            <w:pPr>
              <w:jc w:val="center"/>
              <w:rPr>
                <w:rFonts w:ascii="Cambria" w:eastAsia="Cambria" w:hAnsi="Cambria" w:cs="Cambria"/>
                <w:bCs/>
              </w:rPr>
            </w:pPr>
            <w:r w:rsidRPr="00337F7E">
              <w:rPr>
                <w:rFonts w:ascii="Cambria" w:eastAsia="Cambria" w:hAnsi="Cambria" w:cs="Cambria"/>
                <w:bCs/>
              </w:rPr>
              <w:t>365</w:t>
            </w:r>
          </w:p>
        </w:tc>
        <w:tc>
          <w:tcPr>
            <w:tcW w:w="49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A30A4F7" w14:textId="5714F4EC" w:rsidR="00337F7E" w:rsidRPr="00337F7E" w:rsidRDefault="00337F7E" w:rsidP="00354B4E">
            <w:pPr>
              <w:jc w:val="center"/>
              <w:rPr>
                <w:rFonts w:ascii="Cambria" w:eastAsia="Cambria" w:hAnsi="Cambria" w:cs="Cambria"/>
                <w:bCs/>
              </w:rPr>
            </w:pPr>
            <w:r w:rsidRPr="00337F7E">
              <w:rPr>
                <w:rFonts w:ascii="Cambria" w:eastAsia="Cambria" w:hAnsi="Cambria" w:cs="Cambria"/>
                <w:bCs/>
              </w:rPr>
              <w:t>337</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173582F5" w14:textId="08EF567D" w:rsidR="00337F7E" w:rsidRPr="00337F7E" w:rsidRDefault="00337F7E" w:rsidP="00354B4E">
            <w:pPr>
              <w:jc w:val="center"/>
              <w:rPr>
                <w:rFonts w:ascii="Cambria" w:eastAsia="Cambria" w:hAnsi="Cambria" w:cs="Cambria"/>
                <w:bCs/>
              </w:rPr>
            </w:pPr>
            <w:r w:rsidRPr="00337F7E">
              <w:rPr>
                <w:rFonts w:ascii="Cambria" w:eastAsia="Cambria" w:hAnsi="Cambria" w:cs="Cambria"/>
                <w:bCs/>
              </w:rPr>
              <w:t>154</w:t>
            </w:r>
          </w:p>
        </w:tc>
      </w:tr>
      <w:tr w:rsidR="00337F7E" w14:paraId="241CD5DE" w14:textId="77777777" w:rsidTr="00337F7E">
        <w:tc>
          <w:tcPr>
            <w:tcW w:w="147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09617925" w14:textId="77777777" w:rsidR="00337F7E" w:rsidRPr="00162C24" w:rsidRDefault="00337F7E" w:rsidP="00354B4E">
            <w:pPr>
              <w:jc w:val="center"/>
              <w:rPr>
                <w:rFonts w:ascii="Cambria" w:hAnsi="Cambria"/>
              </w:rPr>
            </w:pPr>
            <w:r>
              <w:rPr>
                <w:rFonts w:ascii="Cambria" w:eastAsia="Cambria" w:hAnsi="Cambria" w:cs="Cambria"/>
                <w:b/>
              </w:rPr>
              <w:lastRenderedPageBreak/>
              <w:t>5*</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B713291" w14:textId="0283F90D" w:rsidR="00337F7E" w:rsidRPr="00337F7E" w:rsidRDefault="00337F7E" w:rsidP="00354B4E">
            <w:pPr>
              <w:jc w:val="center"/>
              <w:rPr>
                <w:rFonts w:ascii="Cambria" w:eastAsia="Cambria" w:hAnsi="Cambria" w:cs="Cambria"/>
                <w:bCs/>
              </w:rPr>
            </w:pPr>
            <w:r w:rsidRPr="00337F7E">
              <w:rPr>
                <w:rFonts w:ascii="Cambria" w:eastAsia="Cambria" w:hAnsi="Cambria" w:cs="Cambria"/>
                <w:bCs/>
              </w:rPr>
              <w:t>810</w:t>
            </w:r>
          </w:p>
        </w:tc>
        <w:tc>
          <w:tcPr>
            <w:tcW w:w="268"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0ADD25F" w14:textId="4C58BB5F" w:rsidR="00337F7E" w:rsidRPr="00337F7E" w:rsidRDefault="00337F7E" w:rsidP="00354B4E">
            <w:pPr>
              <w:jc w:val="center"/>
              <w:rPr>
                <w:rFonts w:ascii="Cambria" w:eastAsia="Cambria" w:hAnsi="Cambria" w:cs="Cambria"/>
                <w:bCs/>
              </w:rPr>
            </w:pPr>
            <w:r w:rsidRPr="00337F7E">
              <w:rPr>
                <w:rFonts w:ascii="Cambria" w:eastAsia="Cambria" w:hAnsi="Cambria" w:cs="Cambria"/>
                <w:bCs/>
              </w:rPr>
              <w:t>701</w:t>
            </w:r>
          </w:p>
        </w:tc>
        <w:tc>
          <w:tcPr>
            <w:tcW w:w="25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676C5D5A" w14:textId="745EE34D" w:rsidR="00337F7E" w:rsidRPr="00337F7E" w:rsidRDefault="00337F7E" w:rsidP="00354B4E">
            <w:pPr>
              <w:jc w:val="center"/>
              <w:rPr>
                <w:rFonts w:ascii="Cambria" w:eastAsia="Cambria" w:hAnsi="Cambria" w:cs="Cambria"/>
                <w:bCs/>
              </w:rPr>
            </w:pPr>
            <w:r w:rsidRPr="00337F7E">
              <w:rPr>
                <w:rFonts w:ascii="Cambria" w:eastAsia="Cambria" w:hAnsi="Cambria" w:cs="Cambria"/>
                <w:bCs/>
              </w:rPr>
              <w:t>629</w:t>
            </w:r>
          </w:p>
        </w:tc>
        <w:tc>
          <w:tcPr>
            <w:tcW w:w="309"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346338A" w14:textId="5EB6B96F" w:rsidR="00337F7E" w:rsidRPr="00337F7E" w:rsidRDefault="00337F7E" w:rsidP="00354B4E">
            <w:pPr>
              <w:jc w:val="center"/>
              <w:rPr>
                <w:rFonts w:ascii="Cambria" w:eastAsia="Cambria" w:hAnsi="Cambria" w:cs="Cambria"/>
                <w:bCs/>
              </w:rPr>
            </w:pPr>
            <w:r w:rsidRPr="00337F7E">
              <w:rPr>
                <w:rFonts w:ascii="Cambria" w:eastAsia="Cambria" w:hAnsi="Cambria" w:cs="Cambria"/>
                <w:bCs/>
              </w:rPr>
              <w:t>583</w:t>
            </w:r>
          </w:p>
        </w:tc>
        <w:tc>
          <w:tcPr>
            <w:tcW w:w="34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773419E9" w14:textId="2408FE38" w:rsidR="00337F7E" w:rsidRPr="00337F7E" w:rsidRDefault="00337F7E" w:rsidP="00354B4E">
            <w:pPr>
              <w:jc w:val="center"/>
              <w:rPr>
                <w:rFonts w:ascii="Cambria" w:eastAsia="Cambria" w:hAnsi="Cambria" w:cs="Cambria"/>
                <w:bCs/>
              </w:rPr>
            </w:pPr>
            <w:r w:rsidRPr="00337F7E">
              <w:rPr>
                <w:rFonts w:ascii="Cambria" w:eastAsia="Cambria" w:hAnsi="Cambria" w:cs="Cambria"/>
                <w:bCs/>
              </w:rPr>
              <w:t>551</w:t>
            </w:r>
          </w:p>
        </w:tc>
        <w:tc>
          <w:tcPr>
            <w:tcW w:w="411"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24D2E540" w14:textId="07BD65F6" w:rsidR="00337F7E" w:rsidRPr="00337F7E" w:rsidRDefault="00337F7E" w:rsidP="00354B4E">
            <w:pPr>
              <w:jc w:val="center"/>
              <w:rPr>
                <w:rFonts w:ascii="Cambria" w:eastAsia="Cambria" w:hAnsi="Cambria" w:cs="Cambria"/>
                <w:bCs/>
              </w:rPr>
            </w:pPr>
            <w:r w:rsidRPr="00337F7E">
              <w:rPr>
                <w:rFonts w:ascii="Cambria" w:eastAsia="Cambria" w:hAnsi="Cambria" w:cs="Cambria"/>
                <w:bCs/>
              </w:rPr>
              <w:t>532</w:t>
            </w:r>
          </w:p>
        </w:tc>
        <w:tc>
          <w:tcPr>
            <w:tcW w:w="467"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49B1876A" w14:textId="178F2744" w:rsidR="00337F7E" w:rsidRPr="00337F7E" w:rsidRDefault="00337F7E" w:rsidP="00354B4E">
            <w:pPr>
              <w:jc w:val="center"/>
              <w:rPr>
                <w:rFonts w:ascii="Cambria" w:eastAsia="Cambria" w:hAnsi="Cambria" w:cs="Cambria"/>
                <w:bCs/>
              </w:rPr>
            </w:pPr>
            <w:r w:rsidRPr="00337F7E">
              <w:rPr>
                <w:rFonts w:ascii="Cambria" w:eastAsia="Cambria" w:hAnsi="Cambria" w:cs="Cambria"/>
                <w:bCs/>
              </w:rPr>
              <w:t>525</w:t>
            </w:r>
          </w:p>
        </w:tc>
        <w:tc>
          <w:tcPr>
            <w:tcW w:w="493"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3AA4CC11" w14:textId="2460FBDD" w:rsidR="00337F7E" w:rsidRPr="00337F7E" w:rsidRDefault="00337F7E" w:rsidP="00354B4E">
            <w:pPr>
              <w:jc w:val="center"/>
              <w:rPr>
                <w:rFonts w:ascii="Cambria" w:eastAsia="Cambria" w:hAnsi="Cambria" w:cs="Cambria"/>
                <w:bCs/>
              </w:rPr>
            </w:pPr>
            <w:r w:rsidRPr="00337F7E">
              <w:rPr>
                <w:rFonts w:ascii="Cambria" w:eastAsia="Cambria" w:hAnsi="Cambria" w:cs="Cambria"/>
                <w:bCs/>
              </w:rPr>
              <w:t>494</w:t>
            </w:r>
          </w:p>
        </w:tc>
        <w:tc>
          <w:tcPr>
            <w:tcW w:w="712" w:type="pct"/>
            <w:tcBorders>
              <w:top w:val="dotted" w:sz="6" w:space="0" w:color="C4C4C4"/>
              <w:left w:val="dotted" w:sz="6" w:space="0" w:color="C4C4C4"/>
              <w:bottom w:val="dotted" w:sz="6" w:space="0" w:color="C4C4C4"/>
              <w:right w:val="dotted" w:sz="6" w:space="0" w:color="C4C4C4"/>
            </w:tcBorders>
            <w:shd w:val="solid" w:color="F2F2F2" w:fill="auto"/>
            <w:tcMar>
              <w:left w:w="75" w:type="dxa"/>
            </w:tcMar>
            <w:vAlign w:val="center"/>
          </w:tcPr>
          <w:p w14:paraId="5F358ADB" w14:textId="374BBEE0" w:rsidR="00337F7E" w:rsidRPr="00337F7E" w:rsidRDefault="00337F7E" w:rsidP="00354B4E">
            <w:pPr>
              <w:jc w:val="center"/>
              <w:rPr>
                <w:rFonts w:ascii="Cambria" w:eastAsia="Cambria" w:hAnsi="Cambria" w:cs="Cambria"/>
                <w:bCs/>
              </w:rPr>
            </w:pPr>
            <w:r w:rsidRPr="00337F7E">
              <w:rPr>
                <w:rFonts w:ascii="Cambria" w:eastAsia="Cambria" w:hAnsi="Cambria" w:cs="Cambria"/>
                <w:bCs/>
              </w:rPr>
              <w:t>287</w:t>
            </w:r>
          </w:p>
        </w:tc>
      </w:tr>
    </w:tbl>
    <w:p w14:paraId="56BE6C96" w14:textId="77777777" w:rsidR="00447961" w:rsidRPr="00337F7E" w:rsidRDefault="00447961">
      <w:pPr>
        <w:spacing w:after="280" w:afterAutospacing="1"/>
        <w:rPr>
          <w:rFonts w:ascii="Cambria" w:hAnsi="Cambria"/>
        </w:rPr>
      </w:pPr>
    </w:p>
    <w:tbl>
      <w:tblPr>
        <w:tblW w:w="5000" w:type="pct"/>
        <w:tblCellMar>
          <w:left w:w="0" w:type="dxa"/>
          <w:right w:w="0" w:type="dxa"/>
        </w:tblCellMar>
        <w:tblLook w:val="04A0" w:firstRow="1" w:lastRow="0" w:firstColumn="1" w:lastColumn="0" w:noHBand="0" w:noVBand="1"/>
      </w:tblPr>
      <w:tblGrid>
        <w:gridCol w:w="5093"/>
        <w:gridCol w:w="5093"/>
      </w:tblGrid>
      <w:tr w:rsidR="00EB780E" w14:paraId="67674F84" w14:textId="77777777">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769F8874" w14:textId="77777777" w:rsidR="00C14734" w:rsidRPr="00162C24" w:rsidRDefault="005F036E">
            <w:pPr>
              <w:spacing w:after="280" w:afterAutospacing="1"/>
              <w:jc w:val="center"/>
              <w:rPr>
                <w:rFonts w:ascii="Cambria" w:hAnsi="Cambria"/>
              </w:rPr>
            </w:pPr>
            <w:r w:rsidRPr="00162C24">
              <w:rPr>
                <w:rFonts w:ascii="Cambria" w:eastAsia="Cambria" w:hAnsi="Cambria" w:cs="Cambria"/>
                <w:b/>
                <w:color w:val="730707"/>
              </w:rPr>
              <w:t>Inclusions</w:t>
            </w:r>
          </w:p>
          <w:tbl>
            <w:tblPr>
              <w:tblW w:w="5000" w:type="pct"/>
              <w:tblCellMar>
                <w:left w:w="0" w:type="dxa"/>
                <w:right w:w="0" w:type="dxa"/>
              </w:tblCellMar>
              <w:tblLook w:val="04A0" w:firstRow="1" w:lastRow="0" w:firstColumn="1" w:lastColumn="0" w:noHBand="0" w:noVBand="1"/>
            </w:tblPr>
            <w:tblGrid>
              <w:gridCol w:w="5078"/>
            </w:tblGrid>
            <w:tr w:rsidR="00EB780E" w14:paraId="58B2D6A6" w14:textId="77777777">
              <w:tc>
                <w:tcPr>
                  <w:tcW w:w="0" w:type="auto"/>
                  <w:tcBorders>
                    <w:top w:val="dotted" w:sz="6" w:space="0" w:color="C4C4C4"/>
                  </w:tcBorders>
                  <w:tcMar>
                    <w:top w:w="75" w:type="dxa"/>
                  </w:tcMar>
                  <w:vAlign w:val="center"/>
                </w:tcPr>
                <w:p w14:paraId="6142BF54" w14:textId="77777777" w:rsidR="00C14734" w:rsidRPr="00162C24" w:rsidRDefault="005F036E">
                  <w:pPr>
                    <w:rPr>
                      <w:rFonts w:ascii="Cambria" w:hAnsi="Cambria"/>
                    </w:rPr>
                  </w:pPr>
                  <w:r w:rsidRPr="00162C24">
                    <w:rPr>
                      <w:rFonts w:ascii="Cambria" w:eastAsia="Cambria" w:hAnsi="Cambria" w:cs="Cambria"/>
                      <w:bdr w:val="nil"/>
                    </w:rPr>
                    <w:t>• Accommodation in the category chosen or similar (subject to availability)</w:t>
                  </w:r>
                </w:p>
              </w:tc>
            </w:tr>
            <w:tr w:rsidR="00EB780E" w14:paraId="6C45E183" w14:textId="77777777">
              <w:tc>
                <w:tcPr>
                  <w:tcW w:w="0" w:type="auto"/>
                  <w:tcMar>
                    <w:top w:w="75" w:type="dxa"/>
                  </w:tcMar>
                  <w:vAlign w:val="center"/>
                </w:tcPr>
                <w:p w14:paraId="5FE1960A" w14:textId="77777777" w:rsidR="00C14734" w:rsidRPr="00162C24" w:rsidRDefault="005F036E">
                  <w:pPr>
                    <w:rPr>
                      <w:rFonts w:ascii="Cambria" w:hAnsi="Cambria"/>
                    </w:rPr>
                  </w:pPr>
                  <w:r w:rsidRPr="00162C24">
                    <w:rPr>
                      <w:rFonts w:ascii="Cambria" w:eastAsia="Cambria" w:hAnsi="Cambria" w:cs="Cambria"/>
                      <w:bdr w:val="nil"/>
                    </w:rPr>
                    <w:t>• Meals as mentioned in the program. B= Breakfast at the hotel</w:t>
                  </w:r>
                </w:p>
              </w:tc>
            </w:tr>
            <w:tr w:rsidR="00EB780E" w14:paraId="41E17D3A" w14:textId="77777777">
              <w:tc>
                <w:tcPr>
                  <w:tcW w:w="0" w:type="auto"/>
                  <w:tcMar>
                    <w:top w:w="75" w:type="dxa"/>
                  </w:tcMar>
                  <w:vAlign w:val="center"/>
                </w:tcPr>
                <w:p w14:paraId="4FE93D4C" w14:textId="77777777" w:rsidR="00C14734" w:rsidRPr="00162C24" w:rsidRDefault="005F036E">
                  <w:pPr>
                    <w:rPr>
                      <w:rFonts w:ascii="Cambria" w:hAnsi="Cambria"/>
                    </w:rPr>
                  </w:pPr>
                  <w:r w:rsidRPr="00162C24">
                    <w:rPr>
                      <w:rFonts w:ascii="Cambria" w:eastAsia="Cambria" w:hAnsi="Cambria" w:cs="Cambria"/>
                      <w:bdr w:val="nil"/>
                    </w:rPr>
                    <w:t>• All local boat on Perfume river as mentioned in the program.</w:t>
                  </w:r>
                </w:p>
              </w:tc>
            </w:tr>
            <w:tr w:rsidR="00EB780E" w14:paraId="1ADBA2EE" w14:textId="77777777">
              <w:tc>
                <w:tcPr>
                  <w:tcW w:w="0" w:type="auto"/>
                  <w:tcMar>
                    <w:top w:w="75" w:type="dxa"/>
                  </w:tcMar>
                  <w:vAlign w:val="center"/>
                </w:tcPr>
                <w:p w14:paraId="028DF423" w14:textId="77777777" w:rsidR="00C14734" w:rsidRPr="00162C24" w:rsidRDefault="005F036E">
                  <w:pPr>
                    <w:rPr>
                      <w:rFonts w:ascii="Cambria" w:hAnsi="Cambria"/>
                    </w:rPr>
                  </w:pPr>
                  <w:r w:rsidRPr="00162C24">
                    <w:rPr>
                      <w:rFonts w:ascii="Cambria" w:eastAsia="Cambria" w:hAnsi="Cambria" w:cs="Cambria"/>
                      <w:bdr w:val="nil"/>
                    </w:rPr>
                    <w:t>• Transfer from and to the airports by private vehicle with A/C. Transportation by private vehicle with A/C.</w:t>
                  </w:r>
                </w:p>
              </w:tc>
            </w:tr>
            <w:tr w:rsidR="00EB780E" w14:paraId="48710EC3" w14:textId="77777777">
              <w:tc>
                <w:tcPr>
                  <w:tcW w:w="0" w:type="auto"/>
                  <w:tcMar>
                    <w:top w:w="75" w:type="dxa"/>
                  </w:tcMar>
                  <w:vAlign w:val="center"/>
                </w:tcPr>
                <w:p w14:paraId="7706517D" w14:textId="77777777" w:rsidR="00C14734" w:rsidRPr="00162C24" w:rsidRDefault="005F036E">
                  <w:pPr>
                    <w:rPr>
                      <w:rFonts w:ascii="Cambria" w:hAnsi="Cambria"/>
                    </w:rPr>
                  </w:pPr>
                  <w:r w:rsidRPr="00162C24">
                    <w:rPr>
                      <w:rFonts w:ascii="Cambria" w:eastAsia="Cambria" w:hAnsi="Cambria" w:cs="Cambria"/>
                      <w:bdr w:val="nil"/>
                    </w:rPr>
                    <w:t>• All entrance fees and sightseeing as mentioned in the program.</w:t>
                  </w:r>
                </w:p>
              </w:tc>
            </w:tr>
            <w:tr w:rsidR="00EB780E" w14:paraId="02ED649C" w14:textId="77777777">
              <w:tc>
                <w:tcPr>
                  <w:tcW w:w="0" w:type="auto"/>
                  <w:tcMar>
                    <w:top w:w="75" w:type="dxa"/>
                  </w:tcMar>
                  <w:vAlign w:val="center"/>
                </w:tcPr>
                <w:p w14:paraId="34502D7A" w14:textId="77777777" w:rsidR="00C14734" w:rsidRPr="00162C24" w:rsidRDefault="005F036E">
                  <w:pPr>
                    <w:rPr>
                      <w:rFonts w:ascii="Cambria" w:hAnsi="Cambria"/>
                    </w:rPr>
                  </w:pPr>
                  <w:r w:rsidRPr="00162C24">
                    <w:rPr>
                      <w:rFonts w:ascii="Cambria" w:eastAsia="Cambria" w:hAnsi="Cambria" w:cs="Cambria"/>
                      <w:bdr w:val="nil"/>
                    </w:rPr>
                    <w:t>• Local English speaking guide(s) as mentioned</w:t>
                  </w:r>
                </w:p>
              </w:tc>
            </w:tr>
            <w:tr w:rsidR="00EB780E" w14:paraId="7E0403F9" w14:textId="77777777">
              <w:tc>
                <w:tcPr>
                  <w:tcW w:w="0" w:type="auto"/>
                  <w:tcMar>
                    <w:top w:w="75" w:type="dxa"/>
                  </w:tcMar>
                  <w:vAlign w:val="center"/>
                </w:tcPr>
                <w:p w14:paraId="68396C7E" w14:textId="77777777" w:rsidR="00C14734" w:rsidRPr="00162C24" w:rsidRDefault="005F036E">
                  <w:pPr>
                    <w:rPr>
                      <w:rFonts w:ascii="Cambria" w:hAnsi="Cambria"/>
                    </w:rPr>
                  </w:pPr>
                  <w:r w:rsidRPr="00162C24">
                    <w:rPr>
                      <w:rFonts w:ascii="Cambria" w:eastAsia="Cambria" w:hAnsi="Cambria" w:cs="Cambria"/>
                      <w:bdr w:val="nil"/>
                    </w:rPr>
                    <w:t>• Mineral water with 2 bottles of 500ml/ tour day/pax.</w:t>
                  </w:r>
                </w:p>
              </w:tc>
            </w:tr>
            <w:tr w:rsidR="00EB780E" w14:paraId="1AB8988D" w14:textId="77777777">
              <w:tc>
                <w:tcPr>
                  <w:tcW w:w="0" w:type="auto"/>
                  <w:tcMar>
                    <w:top w:w="75" w:type="dxa"/>
                  </w:tcMar>
                  <w:vAlign w:val="center"/>
                </w:tcPr>
                <w:p w14:paraId="7B19755E" w14:textId="77777777" w:rsidR="00C14734" w:rsidRPr="00162C24" w:rsidRDefault="005F036E">
                  <w:pPr>
                    <w:rPr>
                      <w:rFonts w:ascii="Cambria" w:hAnsi="Cambria"/>
                    </w:rPr>
                  </w:pPr>
                  <w:r w:rsidRPr="00162C24">
                    <w:rPr>
                      <w:rFonts w:ascii="Cambria" w:eastAsia="Cambria" w:hAnsi="Cambria" w:cs="Cambria"/>
                      <w:bdr w:val="nil"/>
                    </w:rPr>
                    <w:t>• FOC in ½ Twin room for group of 16 paying pax onward (excluding internal airfares and visas). Maximum 01 FOC per group.</w:t>
                  </w:r>
                </w:p>
              </w:tc>
            </w:tr>
          </w:tbl>
          <w:p w14:paraId="36C12760" w14:textId="77777777" w:rsidR="00C14734" w:rsidRPr="00162C24" w:rsidRDefault="00C14734">
            <w:pPr>
              <w:rPr>
                <w:rFonts w:ascii="Cambria" w:hAnsi="Cambria"/>
              </w:rPr>
            </w:pPr>
          </w:p>
        </w:tc>
        <w:tc>
          <w:tcPr>
            <w:tcW w:w="2500" w:type="pct"/>
            <w:tcBorders>
              <w:top w:val="dotted" w:sz="6" w:space="0" w:color="C4C4C4"/>
              <w:left w:val="dotted" w:sz="6" w:space="0" w:color="C4C4C4"/>
              <w:bottom w:val="dotted" w:sz="6" w:space="0" w:color="C4C4C4"/>
              <w:right w:val="dotted" w:sz="6" w:space="0" w:color="C4C4C4"/>
            </w:tcBorders>
            <w:tcMar>
              <w:top w:w="75" w:type="dxa"/>
              <w:bottom w:w="75" w:type="dxa"/>
            </w:tcMar>
          </w:tcPr>
          <w:p w14:paraId="2B1052A9" w14:textId="77777777" w:rsidR="00C14734" w:rsidRPr="00162C24" w:rsidRDefault="005F036E">
            <w:pPr>
              <w:spacing w:after="280" w:afterAutospacing="1"/>
              <w:jc w:val="center"/>
              <w:rPr>
                <w:rFonts w:ascii="Cambria" w:hAnsi="Cambria"/>
              </w:rPr>
            </w:pPr>
            <w:r w:rsidRPr="00162C24">
              <w:rPr>
                <w:rFonts w:ascii="Cambria" w:eastAsia="Cambria" w:hAnsi="Cambria" w:cs="Cambria"/>
                <w:b/>
                <w:color w:val="730707"/>
              </w:rPr>
              <w:t>Exclusions</w:t>
            </w:r>
          </w:p>
          <w:tbl>
            <w:tblPr>
              <w:tblW w:w="5000" w:type="pct"/>
              <w:tblCellMar>
                <w:left w:w="0" w:type="dxa"/>
                <w:right w:w="0" w:type="dxa"/>
              </w:tblCellMar>
              <w:tblLook w:val="04A0" w:firstRow="1" w:lastRow="0" w:firstColumn="1" w:lastColumn="0" w:noHBand="0" w:noVBand="1"/>
            </w:tblPr>
            <w:tblGrid>
              <w:gridCol w:w="5078"/>
            </w:tblGrid>
            <w:tr w:rsidR="00EB780E" w14:paraId="2B86DB48" w14:textId="77777777">
              <w:tc>
                <w:tcPr>
                  <w:tcW w:w="0" w:type="auto"/>
                  <w:tcBorders>
                    <w:top w:val="dotted" w:sz="6" w:space="0" w:color="C4C4C4"/>
                  </w:tcBorders>
                  <w:tcMar>
                    <w:top w:w="75" w:type="dxa"/>
                  </w:tcMar>
                  <w:vAlign w:val="center"/>
                </w:tcPr>
                <w:p w14:paraId="2C3FED7F" w14:textId="77777777" w:rsidR="00C14734" w:rsidRPr="00162C24" w:rsidRDefault="005F036E">
                  <w:pPr>
                    <w:rPr>
                      <w:rFonts w:ascii="Cambria" w:hAnsi="Cambria"/>
                    </w:rPr>
                  </w:pPr>
                  <w:r w:rsidRPr="00162C24">
                    <w:rPr>
                      <w:rFonts w:ascii="Cambria" w:eastAsia="Cambria" w:hAnsi="Cambria" w:cs="Cambria"/>
                      <w:bdr w:val="nil"/>
                    </w:rPr>
                    <w:t>• Early check in and late check out at hotel</w:t>
                  </w:r>
                </w:p>
              </w:tc>
            </w:tr>
            <w:tr w:rsidR="00EB780E" w14:paraId="1647356A" w14:textId="77777777">
              <w:tc>
                <w:tcPr>
                  <w:tcW w:w="0" w:type="auto"/>
                  <w:tcMar>
                    <w:top w:w="75" w:type="dxa"/>
                  </w:tcMar>
                  <w:vAlign w:val="center"/>
                </w:tcPr>
                <w:p w14:paraId="6F973132" w14:textId="77777777" w:rsidR="00C14734" w:rsidRPr="00162C24" w:rsidRDefault="005F036E">
                  <w:pPr>
                    <w:rPr>
                      <w:rFonts w:ascii="Cambria" w:hAnsi="Cambria"/>
                    </w:rPr>
                  </w:pPr>
                  <w:r w:rsidRPr="00162C24">
                    <w:rPr>
                      <w:rFonts w:ascii="Cambria" w:eastAsia="Cambria" w:hAnsi="Cambria" w:cs="Cambria"/>
                      <w:bdr w:val="nil"/>
                    </w:rPr>
                    <w:t>• Meals and drinks which are not mentioned in the program</w:t>
                  </w:r>
                </w:p>
              </w:tc>
            </w:tr>
            <w:tr w:rsidR="00EB780E" w14:paraId="5103AD74" w14:textId="77777777">
              <w:tc>
                <w:tcPr>
                  <w:tcW w:w="0" w:type="auto"/>
                  <w:tcMar>
                    <w:top w:w="75" w:type="dxa"/>
                  </w:tcMar>
                  <w:vAlign w:val="center"/>
                </w:tcPr>
                <w:p w14:paraId="44D8ECDD" w14:textId="77777777" w:rsidR="00C14734" w:rsidRPr="00162C24" w:rsidRDefault="005F036E">
                  <w:pPr>
                    <w:rPr>
                      <w:rFonts w:ascii="Cambria" w:hAnsi="Cambria"/>
                    </w:rPr>
                  </w:pPr>
                  <w:r w:rsidRPr="00162C24">
                    <w:rPr>
                      <w:rFonts w:ascii="Cambria" w:eastAsia="Cambria" w:hAnsi="Cambria" w:cs="Cambria"/>
                      <w:bdr w:val="nil"/>
                    </w:rPr>
                    <w:t>* Donation at churches for visiting and private time at churches with vicar</w:t>
                  </w:r>
                </w:p>
              </w:tc>
            </w:tr>
            <w:tr w:rsidR="00EB780E" w14:paraId="5B1DC9BA" w14:textId="77777777">
              <w:tc>
                <w:tcPr>
                  <w:tcW w:w="0" w:type="auto"/>
                  <w:tcMar>
                    <w:top w:w="75" w:type="dxa"/>
                  </w:tcMar>
                  <w:vAlign w:val="center"/>
                </w:tcPr>
                <w:p w14:paraId="15222CCF" w14:textId="77777777" w:rsidR="00C14734" w:rsidRPr="00162C24" w:rsidRDefault="005F036E">
                  <w:pPr>
                    <w:rPr>
                      <w:rFonts w:ascii="Cambria" w:hAnsi="Cambria"/>
                    </w:rPr>
                  </w:pPr>
                  <w:r w:rsidRPr="00162C24">
                    <w:rPr>
                      <w:rFonts w:ascii="Cambria" w:eastAsia="Cambria" w:hAnsi="Cambria" w:cs="Cambria"/>
                      <w:bdr w:val="nil"/>
                    </w:rPr>
                    <w:t>• Optional tours</w:t>
                  </w:r>
                </w:p>
              </w:tc>
            </w:tr>
            <w:tr w:rsidR="00EB780E" w14:paraId="07E85CFC" w14:textId="77777777">
              <w:tc>
                <w:tcPr>
                  <w:tcW w:w="0" w:type="auto"/>
                  <w:tcMar>
                    <w:top w:w="75" w:type="dxa"/>
                  </w:tcMar>
                  <w:vAlign w:val="center"/>
                </w:tcPr>
                <w:p w14:paraId="20D0DE2E" w14:textId="77777777" w:rsidR="00C14734" w:rsidRPr="00162C24" w:rsidRDefault="005F036E">
                  <w:pPr>
                    <w:rPr>
                      <w:rFonts w:ascii="Cambria" w:hAnsi="Cambria"/>
                    </w:rPr>
                  </w:pPr>
                  <w:r w:rsidRPr="00162C24">
                    <w:rPr>
                      <w:rFonts w:ascii="Cambria" w:eastAsia="Cambria" w:hAnsi="Cambria" w:cs="Cambria"/>
                      <w:bdr w:val="nil"/>
                    </w:rPr>
                    <w:t>• International flight tickets and airport taxes. All internal/ regional flight tickets in economy class</w:t>
                  </w:r>
                </w:p>
              </w:tc>
            </w:tr>
            <w:tr w:rsidR="00EB780E" w14:paraId="61F2D19F" w14:textId="77777777">
              <w:tc>
                <w:tcPr>
                  <w:tcW w:w="0" w:type="auto"/>
                  <w:tcMar>
                    <w:top w:w="75" w:type="dxa"/>
                  </w:tcMar>
                  <w:vAlign w:val="center"/>
                </w:tcPr>
                <w:p w14:paraId="15FF97A0" w14:textId="77777777" w:rsidR="00D25C93" w:rsidRPr="0063612B" w:rsidRDefault="00D25C93" w:rsidP="00D25C93">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 TIPPING for local guide and van driver</w:t>
                  </w:r>
                </w:p>
                <w:p w14:paraId="096887B5" w14:textId="15568A1C" w:rsidR="00D25C93" w:rsidRPr="0063612B" w:rsidRDefault="00D25C93" w:rsidP="00D25C93">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1 </w:t>
                  </w:r>
                  <w:r w:rsidRPr="0063612B">
                    <w:rPr>
                      <w:rFonts w:ascii="Cambria" w:eastAsia="Cambria" w:hAnsi="Cambria" w:cs="Cambria"/>
                      <w:bdr w:val="nil"/>
                    </w:rPr>
                    <w:t xml:space="preserve"> pax: </w:t>
                  </w:r>
                  <w:r>
                    <w:rPr>
                      <w:rFonts w:ascii="Cambria" w:eastAsia="Cambria" w:hAnsi="Cambria" w:cs="Cambria"/>
                      <w:bdr w:val="nil"/>
                    </w:rPr>
                    <w:t xml:space="preserve">15 </w:t>
                  </w:r>
                  <w:r w:rsidRPr="0063612B">
                    <w:rPr>
                      <w:rFonts w:ascii="Cambria" w:eastAsia="Cambria" w:hAnsi="Cambria" w:cs="Cambria"/>
                      <w:bdr w:val="nil"/>
                    </w:rPr>
                    <w:t>USD/ pax/ day</w:t>
                  </w:r>
                </w:p>
                <w:p w14:paraId="0A2ACF2C" w14:textId="79F98ECB" w:rsidR="00D25C93" w:rsidRPr="0063612B" w:rsidRDefault="00D25C93" w:rsidP="00D25C93">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2 - 4</w:t>
                  </w:r>
                  <w:r w:rsidRPr="0063612B">
                    <w:rPr>
                      <w:rFonts w:ascii="Cambria" w:eastAsia="Cambria" w:hAnsi="Cambria" w:cs="Cambria"/>
                      <w:bdr w:val="nil"/>
                    </w:rPr>
                    <w:t xml:space="preserve"> pax: </w:t>
                  </w:r>
                  <w:r>
                    <w:rPr>
                      <w:rFonts w:ascii="Cambria" w:eastAsia="Cambria" w:hAnsi="Cambria" w:cs="Cambria"/>
                      <w:bdr w:val="nil"/>
                    </w:rPr>
                    <w:t>10</w:t>
                  </w:r>
                  <w:r w:rsidRPr="0063612B">
                    <w:rPr>
                      <w:rFonts w:ascii="Cambria" w:eastAsia="Cambria" w:hAnsi="Cambria" w:cs="Cambria"/>
                      <w:bdr w:val="nil"/>
                    </w:rPr>
                    <w:t xml:space="preserve"> USD/ pax/ day</w:t>
                  </w:r>
                </w:p>
                <w:p w14:paraId="275A891A" w14:textId="36EA8962" w:rsidR="00D25C93" w:rsidRPr="0063612B" w:rsidRDefault="00D25C93" w:rsidP="00D25C93">
                  <w:pPr>
                    <w:pStyle w:val="ListParagraph"/>
                    <w:autoSpaceDE w:val="0"/>
                    <w:autoSpaceDN w:val="0"/>
                    <w:adjustRightInd w:val="0"/>
                    <w:ind w:left="45"/>
                    <w:rPr>
                      <w:rFonts w:ascii="Cambria" w:eastAsia="Cambria" w:hAnsi="Cambria" w:cs="Cambria"/>
                      <w:bdr w:val="nil"/>
                    </w:rPr>
                  </w:pPr>
                  <w:r w:rsidRPr="0063612B">
                    <w:rPr>
                      <w:rFonts w:ascii="Cambria" w:eastAsia="Cambria" w:hAnsi="Cambria" w:cs="Cambria"/>
                      <w:bdr w:val="nil"/>
                    </w:rPr>
                    <w:t>*</w:t>
                  </w:r>
                  <w:r>
                    <w:rPr>
                      <w:rFonts w:ascii="Cambria" w:eastAsia="Cambria" w:hAnsi="Cambria" w:cs="Cambria"/>
                      <w:bdr w:val="nil"/>
                    </w:rPr>
                    <w:t xml:space="preserve"> 5</w:t>
                  </w:r>
                  <w:r w:rsidRPr="0063612B">
                    <w:rPr>
                      <w:rFonts w:ascii="Cambria" w:eastAsia="Cambria" w:hAnsi="Cambria" w:cs="Cambria"/>
                      <w:bdr w:val="nil"/>
                    </w:rPr>
                    <w:t xml:space="preserve"> pax: </w:t>
                  </w:r>
                  <w:r>
                    <w:rPr>
                      <w:rFonts w:ascii="Cambria" w:eastAsia="Cambria" w:hAnsi="Cambria" w:cs="Cambria"/>
                      <w:bdr w:val="nil"/>
                    </w:rPr>
                    <w:t>6 USD/ pax/ day</w:t>
                  </w:r>
                </w:p>
                <w:p w14:paraId="7843F3F4" w14:textId="3A4D7E10" w:rsidR="00C14734" w:rsidRPr="00DC50EB" w:rsidRDefault="00D25C93" w:rsidP="00DC50EB">
                  <w:pPr>
                    <w:pStyle w:val="ListParagraph"/>
                    <w:autoSpaceDE w:val="0"/>
                    <w:autoSpaceDN w:val="0"/>
                    <w:adjustRightInd w:val="0"/>
                    <w:ind w:left="45"/>
                    <w:jc w:val="both"/>
                    <w:rPr>
                      <w:rFonts w:ascii="Cambria" w:hAnsi="Cambria" w:cs="Arial"/>
                      <w:b/>
                    </w:rPr>
                  </w:pPr>
                  <w:r w:rsidRPr="0063612B">
                    <w:rPr>
                      <w:rFonts w:ascii="Cambria" w:eastAsia="Cambria" w:hAnsi="Cambria" w:cs="Cambria"/>
                      <w:bdr w:val="nil"/>
                    </w:rPr>
                    <w:t xml:space="preserve">*Suggested TIPPING for bellboy, boat crew, sampan driver: </w:t>
                  </w:r>
                  <w:r w:rsidRPr="0063612B">
                    <w:rPr>
                      <w:rFonts w:ascii="Cambria" w:hAnsi="Cambria"/>
                      <w:color w:val="2D2D2D"/>
                      <w:bdr w:val="none" w:sz="0" w:space="0" w:color="auto" w:frame="1"/>
                    </w:rPr>
                    <w:t xml:space="preserve">depend </w:t>
                  </w:r>
                  <w:r>
                    <w:rPr>
                      <w:rFonts w:ascii="Cambria" w:hAnsi="Cambria"/>
                      <w:color w:val="2D2D2D"/>
                      <w:bdr w:val="none" w:sz="0" w:space="0" w:color="auto" w:frame="1"/>
                    </w:rPr>
                    <w:t xml:space="preserve">on your </w:t>
                  </w:r>
                  <w:r w:rsidR="00DC50EB" w:rsidRPr="00DC50EB">
                    <w:rPr>
                      <w:rFonts w:ascii="Cambria" w:hAnsi="Cambria"/>
                      <w:color w:val="2D2D2D"/>
                      <w:bdr w:val="none" w:sz="0" w:space="0" w:color="auto" w:frame="1"/>
                    </w:rPr>
                    <w:t>satisfaction</w:t>
                  </w:r>
                  <w:r>
                    <w:rPr>
                      <w:rFonts w:ascii="Cambria" w:hAnsi="Cambria"/>
                      <w:color w:val="2D2D2D"/>
                      <w:bdr w:val="none" w:sz="0" w:space="0" w:color="auto" w:frame="1"/>
                    </w:rPr>
                    <w:t xml:space="preserve"> </w:t>
                  </w:r>
                </w:p>
              </w:tc>
            </w:tr>
            <w:tr w:rsidR="00EB780E" w14:paraId="082E288C" w14:textId="77777777">
              <w:tc>
                <w:tcPr>
                  <w:tcW w:w="0" w:type="auto"/>
                  <w:tcMar>
                    <w:top w:w="75" w:type="dxa"/>
                  </w:tcMar>
                  <w:vAlign w:val="center"/>
                </w:tcPr>
                <w:p w14:paraId="3B60B5E0" w14:textId="77777777" w:rsidR="00C14734" w:rsidRPr="00162C24" w:rsidRDefault="005F036E">
                  <w:pPr>
                    <w:rPr>
                      <w:rFonts w:ascii="Cambria" w:hAnsi="Cambria"/>
                    </w:rPr>
                  </w:pPr>
                  <w:r w:rsidRPr="00162C24">
                    <w:rPr>
                      <w:rFonts w:ascii="Cambria" w:eastAsia="Cambria" w:hAnsi="Cambria" w:cs="Cambria"/>
                      <w:bdr w:val="nil"/>
                    </w:rPr>
                    <w:t>• Visa arrangement &amp; Visa stamp at international gate</w:t>
                  </w:r>
                </w:p>
              </w:tc>
            </w:tr>
            <w:tr w:rsidR="00EB780E" w14:paraId="4D489A6A" w14:textId="77777777">
              <w:tc>
                <w:tcPr>
                  <w:tcW w:w="0" w:type="auto"/>
                  <w:tcMar>
                    <w:top w:w="75" w:type="dxa"/>
                  </w:tcMar>
                  <w:vAlign w:val="center"/>
                </w:tcPr>
                <w:p w14:paraId="6DD631FD" w14:textId="77777777" w:rsidR="00C14734" w:rsidRPr="00162C24" w:rsidRDefault="005F036E">
                  <w:pPr>
                    <w:rPr>
                      <w:rFonts w:ascii="Cambria" w:hAnsi="Cambria"/>
                    </w:rPr>
                  </w:pPr>
                  <w:r w:rsidRPr="00162C24">
                    <w:rPr>
                      <w:rFonts w:ascii="Cambria" w:eastAsia="Cambria" w:hAnsi="Cambria" w:cs="Cambria"/>
                      <w:bdr w:val="nil"/>
                    </w:rPr>
                    <w:t>• Tips &amp; personal expenses. Personal insurance. Any services not clearly mentioned in the program.</w:t>
                  </w:r>
                </w:p>
              </w:tc>
            </w:tr>
          </w:tbl>
          <w:p w14:paraId="7558B6BC" w14:textId="77777777" w:rsidR="00C14734" w:rsidRPr="00162C24" w:rsidRDefault="00C14734">
            <w:pPr>
              <w:rPr>
                <w:rFonts w:ascii="Cambria" w:hAnsi="Cambria"/>
              </w:rPr>
            </w:pPr>
          </w:p>
        </w:tc>
      </w:tr>
    </w:tbl>
    <w:p w14:paraId="11B76587" w14:textId="77777777" w:rsidR="00354B4E" w:rsidRDefault="005F036E" w:rsidP="00DF6024">
      <w:pPr>
        <w:rPr>
          <w:rFonts w:ascii="Cambria" w:hAnsi="Cambria"/>
          <w:b/>
          <w:lang w:val="vi-VN"/>
        </w:rPr>
      </w:pPr>
      <w:r w:rsidRPr="00162C24">
        <w:rPr>
          <w:rFonts w:ascii="Cambria" w:hAnsi="Cambria"/>
        </w:rPr>
        <w:br/>
      </w:r>
    </w:p>
    <w:p w14:paraId="7B6B3291" w14:textId="77777777" w:rsidR="00354B4E" w:rsidRDefault="00354B4E" w:rsidP="00DF6024">
      <w:pPr>
        <w:rPr>
          <w:rFonts w:ascii="Cambria" w:hAnsi="Cambria"/>
          <w:b/>
          <w:lang w:val="vi-VN"/>
        </w:rPr>
      </w:pPr>
    </w:p>
    <w:p w14:paraId="77B8BAB1" w14:textId="77777777" w:rsidR="00354B4E" w:rsidRDefault="00354B4E" w:rsidP="00DF6024">
      <w:pPr>
        <w:rPr>
          <w:rFonts w:ascii="Cambria" w:hAnsi="Cambria"/>
          <w:b/>
          <w:lang w:val="vi-VN"/>
        </w:rPr>
      </w:pPr>
    </w:p>
    <w:p w14:paraId="7C321066" w14:textId="77777777" w:rsidR="00354B4E" w:rsidRDefault="00354B4E" w:rsidP="00DF6024">
      <w:pPr>
        <w:rPr>
          <w:rFonts w:ascii="Cambria" w:hAnsi="Cambria"/>
          <w:b/>
          <w:lang w:val="vi-VN"/>
        </w:rPr>
      </w:pPr>
    </w:p>
    <w:p w14:paraId="10B66646" w14:textId="77777777" w:rsidR="00354B4E" w:rsidRDefault="00354B4E" w:rsidP="00DF6024">
      <w:pPr>
        <w:rPr>
          <w:rFonts w:ascii="Cambria" w:hAnsi="Cambria"/>
          <w:b/>
          <w:lang w:val="vi-VN"/>
        </w:rPr>
      </w:pPr>
    </w:p>
    <w:p w14:paraId="49A714C4" w14:textId="77777777" w:rsidR="00354B4E" w:rsidRDefault="00354B4E" w:rsidP="00DF6024">
      <w:pPr>
        <w:rPr>
          <w:rFonts w:ascii="Cambria" w:hAnsi="Cambria"/>
          <w:b/>
          <w:lang w:val="vi-VN"/>
        </w:rPr>
      </w:pPr>
    </w:p>
    <w:p w14:paraId="5A54A391" w14:textId="77777777" w:rsidR="00354B4E" w:rsidRDefault="00354B4E" w:rsidP="00DF6024">
      <w:pPr>
        <w:rPr>
          <w:rFonts w:ascii="Cambria" w:hAnsi="Cambria"/>
          <w:b/>
          <w:lang w:val="vi-VN"/>
        </w:rPr>
      </w:pPr>
    </w:p>
    <w:p w14:paraId="2327C271" w14:textId="77777777" w:rsidR="00354B4E" w:rsidRDefault="00354B4E" w:rsidP="00DF6024">
      <w:pPr>
        <w:rPr>
          <w:rFonts w:ascii="Cambria" w:hAnsi="Cambria"/>
          <w:b/>
          <w:lang w:val="vi-VN"/>
        </w:rPr>
      </w:pPr>
    </w:p>
    <w:p w14:paraId="0D457A03" w14:textId="77777777" w:rsidR="00354B4E" w:rsidRDefault="00354B4E" w:rsidP="00DF6024">
      <w:pPr>
        <w:rPr>
          <w:rFonts w:ascii="Cambria" w:hAnsi="Cambria"/>
          <w:b/>
          <w:lang w:val="vi-VN"/>
        </w:rPr>
      </w:pPr>
    </w:p>
    <w:p w14:paraId="1F882036" w14:textId="77777777" w:rsidR="00354B4E" w:rsidRDefault="00354B4E" w:rsidP="00DF6024">
      <w:pPr>
        <w:rPr>
          <w:rFonts w:ascii="Cambria" w:hAnsi="Cambria"/>
          <w:b/>
          <w:lang w:val="vi-VN"/>
        </w:rPr>
      </w:pPr>
    </w:p>
    <w:p w14:paraId="2C6BE4EC" w14:textId="77777777" w:rsidR="00354B4E" w:rsidRDefault="00354B4E" w:rsidP="00DF6024">
      <w:pPr>
        <w:rPr>
          <w:rFonts w:ascii="Cambria" w:hAnsi="Cambria"/>
          <w:b/>
          <w:lang w:val="vi-VN"/>
        </w:rPr>
      </w:pPr>
    </w:p>
    <w:p w14:paraId="461A6C40" w14:textId="77777777" w:rsidR="00354B4E" w:rsidRDefault="00354B4E" w:rsidP="00DF6024">
      <w:pPr>
        <w:rPr>
          <w:rFonts w:ascii="Cambria" w:hAnsi="Cambria"/>
          <w:b/>
          <w:lang w:val="vi-VN"/>
        </w:rPr>
      </w:pPr>
    </w:p>
    <w:p w14:paraId="66026DD6" w14:textId="77777777" w:rsidR="00354B4E" w:rsidRDefault="00354B4E" w:rsidP="00DF6024">
      <w:pPr>
        <w:rPr>
          <w:rFonts w:ascii="Cambria" w:hAnsi="Cambria"/>
          <w:b/>
          <w:lang w:val="vi-VN"/>
        </w:rPr>
      </w:pPr>
    </w:p>
    <w:p w14:paraId="6031DAB0" w14:textId="77777777" w:rsidR="00354B4E" w:rsidRDefault="00354B4E" w:rsidP="00DF6024">
      <w:pPr>
        <w:rPr>
          <w:rFonts w:ascii="Cambria" w:hAnsi="Cambria"/>
          <w:b/>
          <w:lang w:val="vi-VN"/>
        </w:rPr>
      </w:pPr>
    </w:p>
    <w:p w14:paraId="581723D6" w14:textId="77777777" w:rsidR="00354B4E" w:rsidRPr="00354B4E" w:rsidRDefault="00354B4E" w:rsidP="00DF6024">
      <w:pPr>
        <w:rPr>
          <w:rFonts w:ascii="Cambria" w:hAnsi="Cambria"/>
          <w:b/>
          <w:lang w:val="vi-VN"/>
        </w:rPr>
      </w:pPr>
    </w:p>
    <w:tbl>
      <w:tblPr>
        <w:tblW w:w="10188" w:type="dxa"/>
        <w:tblInd w:w="2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5094"/>
        <w:gridCol w:w="5094"/>
      </w:tblGrid>
      <w:tr w:rsidR="00354B4E" w14:paraId="2C593C25" w14:textId="77777777" w:rsidTr="005862B3">
        <w:trPr>
          <w:trHeight w:val="652"/>
        </w:trPr>
        <w:tc>
          <w:tcPr>
            <w:tcW w:w="5094" w:type="dxa"/>
          </w:tcPr>
          <w:p w14:paraId="43BE9D92" w14:textId="77777777" w:rsidR="00354B4E" w:rsidRDefault="00354B4E" w:rsidP="005862B3">
            <w:pPr>
              <w:pBdr>
                <w:top w:val="nil"/>
                <w:left w:val="nil"/>
                <w:bottom w:val="nil"/>
                <w:right w:val="nil"/>
                <w:between w:val="nil"/>
              </w:pBdr>
              <w:spacing w:before="76"/>
              <w:ind w:left="11"/>
              <w:jc w:val="center"/>
              <w:rPr>
                <w:rFonts w:ascii="Cambria" w:eastAsia="Cambria" w:hAnsi="Cambria" w:cs="Cambria"/>
                <w:b/>
                <w:bCs/>
                <w:color w:val="000000"/>
              </w:rPr>
            </w:pPr>
            <w:r>
              <w:rPr>
                <w:rFonts w:ascii="Cambria" w:eastAsia="Cambria" w:hAnsi="Cambria" w:cs="Cambria"/>
                <w:b/>
                <w:bCs/>
                <w:color w:val="730707"/>
              </w:rPr>
              <w:t>Incluidos</w:t>
            </w:r>
          </w:p>
        </w:tc>
        <w:tc>
          <w:tcPr>
            <w:tcW w:w="5094" w:type="dxa"/>
          </w:tcPr>
          <w:p w14:paraId="02AFC65B" w14:textId="77777777" w:rsidR="00354B4E" w:rsidRDefault="00354B4E" w:rsidP="005862B3">
            <w:pPr>
              <w:pBdr>
                <w:top w:val="nil"/>
                <w:left w:val="nil"/>
                <w:bottom w:val="nil"/>
                <w:right w:val="nil"/>
                <w:between w:val="nil"/>
              </w:pBdr>
              <w:spacing w:before="76"/>
              <w:ind w:left="11" w:right="2"/>
              <w:jc w:val="center"/>
              <w:rPr>
                <w:rFonts w:ascii="Cambria" w:eastAsia="Cambria" w:hAnsi="Cambria" w:cs="Cambria"/>
                <w:b/>
                <w:bCs/>
                <w:color w:val="000000"/>
              </w:rPr>
            </w:pPr>
            <w:r>
              <w:rPr>
                <w:rFonts w:ascii="Cambria" w:eastAsia="Cambria" w:hAnsi="Cambria" w:cs="Cambria"/>
                <w:b/>
                <w:bCs/>
                <w:color w:val="730707"/>
              </w:rPr>
              <w:t>Excluidos</w:t>
            </w:r>
          </w:p>
        </w:tc>
      </w:tr>
      <w:tr w:rsidR="00354B4E" w:rsidRPr="006E2143" w14:paraId="1AB22697" w14:textId="77777777" w:rsidTr="005862B3">
        <w:trPr>
          <w:trHeight w:val="5940"/>
        </w:trPr>
        <w:tc>
          <w:tcPr>
            <w:tcW w:w="5094" w:type="dxa"/>
          </w:tcPr>
          <w:p w14:paraId="76651BED" w14:textId="77777777" w:rsidR="00354B4E" w:rsidRPr="00AC7E4E" w:rsidRDefault="00354B4E"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Alojamiento en la categoría elegida o similar (sujeto</w:t>
            </w:r>
            <w:r>
              <w:rPr>
                <w:rFonts w:ascii="Cambria" w:eastAsia="Cambria" w:hAnsi="Cambria" w:cs="Cambria"/>
                <w:color w:val="000000"/>
                <w:lang w:val="vi-VN"/>
              </w:rPr>
              <w:t xml:space="preserve"> </w:t>
            </w:r>
            <w:r w:rsidRPr="00AC7E4E">
              <w:rPr>
                <w:rFonts w:ascii="Cambria" w:eastAsia="Cambria" w:hAnsi="Cambria" w:cs="Cambria"/>
                <w:color w:val="000000"/>
                <w:lang w:val="es-ES"/>
              </w:rPr>
              <w:t>a disponibilidad)</w:t>
            </w:r>
          </w:p>
          <w:p w14:paraId="1FED44B1" w14:textId="77777777" w:rsidR="00354B4E" w:rsidRPr="00AC7E4E" w:rsidRDefault="00354B4E"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Comidas según lo mencionado en el programa: D=</w:t>
            </w:r>
          </w:p>
          <w:p w14:paraId="6C70FBDC" w14:textId="35C3479B" w:rsidR="00354B4E" w:rsidRPr="00AC7E4E" w:rsidRDefault="00354B4E"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Desayuno</w:t>
            </w:r>
          </w:p>
          <w:p w14:paraId="2039ECB7" w14:textId="4B05BA27" w:rsidR="00354B4E" w:rsidRPr="00354B4E" w:rsidRDefault="00354B4E" w:rsidP="00354B4E">
            <w:pPr>
              <w:pBdr>
                <w:top w:val="nil"/>
                <w:left w:val="nil"/>
                <w:bottom w:val="nil"/>
                <w:right w:val="nil"/>
                <w:between w:val="nil"/>
              </w:pBdr>
              <w:spacing w:before="40"/>
              <w:ind w:left="4"/>
              <w:rPr>
                <w:rFonts w:ascii="Cambria" w:eastAsia="Cambria" w:hAnsi="Cambria" w:cs="Cambria"/>
                <w:color w:val="000000"/>
                <w:lang w:val="vi-VN"/>
              </w:rPr>
            </w:pPr>
            <w:r w:rsidRPr="006E2143">
              <w:rPr>
                <w:rFonts w:ascii="Cambria" w:eastAsia="Cambria" w:hAnsi="Cambria" w:cs="Cambria"/>
                <w:color w:val="000000"/>
                <w:lang w:val="es-ES"/>
              </w:rPr>
              <w:t xml:space="preserve">• </w:t>
            </w:r>
            <w:r>
              <w:rPr>
                <w:rFonts w:ascii="Cambria" w:eastAsia="Cambria" w:hAnsi="Cambria" w:cs="Cambria"/>
                <w:color w:val="000000"/>
                <w:lang w:val="es-ES"/>
              </w:rPr>
              <w:t>Alquiler</w:t>
            </w:r>
            <w:r>
              <w:rPr>
                <w:rFonts w:ascii="Cambria" w:eastAsia="Cambria" w:hAnsi="Cambria" w:cs="Cambria"/>
                <w:color w:val="000000"/>
                <w:lang w:val="vi-VN"/>
              </w:rPr>
              <w:t xml:space="preserve"> de</w:t>
            </w:r>
            <w:r w:rsidRPr="006E2143">
              <w:rPr>
                <w:rFonts w:ascii="Cambria" w:eastAsia="Cambria" w:hAnsi="Cambria" w:cs="Cambria"/>
                <w:color w:val="000000"/>
                <w:lang w:val="es-ES"/>
              </w:rPr>
              <w:t xml:space="preserve"> </w:t>
            </w:r>
            <w:r>
              <w:rPr>
                <w:rFonts w:ascii="Cambria" w:eastAsia="Cambria" w:hAnsi="Cambria" w:cs="Cambria"/>
                <w:color w:val="000000"/>
                <w:lang w:val="es-ES"/>
              </w:rPr>
              <w:t>barcos</w:t>
            </w:r>
            <w:r w:rsidRPr="006E2143">
              <w:rPr>
                <w:rFonts w:ascii="Cambria" w:eastAsia="Cambria" w:hAnsi="Cambria" w:cs="Cambria"/>
                <w:color w:val="000000"/>
                <w:lang w:val="es-ES"/>
              </w:rPr>
              <w:t xml:space="preserve"> locales en </w:t>
            </w:r>
            <w:r>
              <w:rPr>
                <w:rFonts w:ascii="Cambria" w:eastAsia="Cambria" w:hAnsi="Cambria" w:cs="Cambria"/>
                <w:color w:val="000000"/>
                <w:lang w:val="es-ES"/>
              </w:rPr>
              <w:t>río</w:t>
            </w:r>
            <w:r>
              <w:rPr>
                <w:rFonts w:ascii="Cambria" w:eastAsia="Cambria" w:hAnsi="Cambria" w:cs="Cambria"/>
                <w:color w:val="000000"/>
                <w:lang w:val="vi-VN"/>
              </w:rPr>
              <w:t xml:space="preserve"> del Perfume </w:t>
            </w:r>
            <w:r w:rsidRPr="00AC7E4E">
              <w:rPr>
                <w:rFonts w:ascii="Cambria" w:eastAsia="Cambria" w:hAnsi="Cambria" w:cs="Cambria"/>
                <w:color w:val="000000"/>
                <w:lang w:val="es-ES"/>
              </w:rPr>
              <w:t>según lo mencionado en el programa</w:t>
            </w:r>
          </w:p>
          <w:p w14:paraId="693AFE59" w14:textId="77777777" w:rsidR="00354B4E" w:rsidRDefault="00354B4E" w:rsidP="005862B3">
            <w:pPr>
              <w:pBdr>
                <w:top w:val="nil"/>
                <w:left w:val="nil"/>
                <w:bottom w:val="nil"/>
                <w:right w:val="nil"/>
                <w:between w:val="nil"/>
              </w:pBdr>
              <w:spacing w:before="40"/>
              <w:ind w:left="4"/>
              <w:rPr>
                <w:rFonts w:ascii="Cambria" w:eastAsia="Cambria" w:hAnsi="Cambria" w:cs="Cambria"/>
                <w:color w:val="000000"/>
                <w:lang w:val="vi-VN"/>
              </w:rPr>
            </w:pPr>
            <w:r w:rsidRPr="006E2143">
              <w:rPr>
                <w:rFonts w:ascii="Cambria" w:eastAsia="Cambria" w:hAnsi="Cambria" w:cs="Cambria"/>
                <w:color w:val="000000"/>
                <w:lang w:val="es-ES"/>
              </w:rPr>
              <w:t>• Traslados de llegada y salida a los aeropuertos en vehículo privado con aire acondicionado. Transporte durante el recorrido en vehículo privado con aire acondicionado.</w:t>
            </w:r>
          </w:p>
          <w:p w14:paraId="173C7C51" w14:textId="77777777" w:rsidR="00354B4E" w:rsidRPr="00AC7E4E" w:rsidRDefault="00354B4E"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Entradas y visitas turísticas según lo mencionado en el programa</w:t>
            </w:r>
          </w:p>
          <w:p w14:paraId="0679FD0E" w14:textId="77777777" w:rsidR="00354B4E" w:rsidRPr="00AC7E4E" w:rsidRDefault="00354B4E" w:rsidP="005862B3">
            <w:pPr>
              <w:pBdr>
                <w:top w:val="nil"/>
                <w:left w:val="nil"/>
                <w:bottom w:val="nil"/>
                <w:right w:val="nil"/>
                <w:between w:val="nil"/>
              </w:pBdr>
              <w:spacing w:before="40"/>
              <w:ind w:left="4"/>
              <w:rPr>
                <w:rFonts w:ascii="Cambria" w:eastAsia="Cambria" w:hAnsi="Cambria" w:cs="Cambria"/>
                <w:color w:val="000000"/>
                <w:lang w:val="es-ES"/>
              </w:rPr>
            </w:pPr>
            <w:r w:rsidRPr="00AC7E4E">
              <w:rPr>
                <w:rFonts w:ascii="Cambria" w:eastAsia="Cambria" w:hAnsi="Cambria" w:cs="Cambria"/>
                <w:color w:val="000000"/>
                <w:lang w:val="es-ES"/>
              </w:rPr>
              <w:t>• Guía(s) local(es) de habla inglesa según lo</w:t>
            </w:r>
          </w:p>
          <w:p w14:paraId="10EDBC75" w14:textId="77777777" w:rsidR="00354B4E" w:rsidRPr="006E2143" w:rsidRDefault="00354B4E" w:rsidP="005862B3">
            <w:pPr>
              <w:pBdr>
                <w:top w:val="nil"/>
                <w:left w:val="nil"/>
                <w:bottom w:val="nil"/>
                <w:right w:val="nil"/>
                <w:between w:val="nil"/>
              </w:pBdr>
              <w:spacing w:before="40"/>
              <w:rPr>
                <w:rFonts w:ascii="Cambria" w:eastAsia="Cambria" w:hAnsi="Cambria" w:cs="Cambria"/>
                <w:color w:val="000000"/>
                <w:lang w:val="vi-VN"/>
              </w:rPr>
            </w:pPr>
            <w:r>
              <w:rPr>
                <w:rFonts w:ascii="Cambria" w:eastAsia="Cambria" w:hAnsi="Cambria" w:cs="Cambria"/>
                <w:color w:val="000000"/>
                <w:lang w:val="vi-VN"/>
              </w:rPr>
              <w:t>m</w:t>
            </w:r>
            <w:r w:rsidRPr="00AC7E4E">
              <w:rPr>
                <w:rFonts w:ascii="Cambria" w:eastAsia="Cambria" w:hAnsi="Cambria" w:cs="Cambria"/>
                <w:color w:val="000000"/>
                <w:lang w:val="es-ES"/>
              </w:rPr>
              <w:t>encionado</w:t>
            </w:r>
            <w:r>
              <w:rPr>
                <w:rFonts w:ascii="Cambria" w:eastAsia="Cambria" w:hAnsi="Cambria" w:cs="Cambria"/>
                <w:color w:val="000000"/>
                <w:lang w:val="vi-VN"/>
              </w:rPr>
              <w:t xml:space="preserve"> en el programa, en destino</w:t>
            </w:r>
          </w:p>
          <w:p w14:paraId="0B639B17" w14:textId="77777777" w:rsidR="00354B4E" w:rsidRDefault="00354B4E" w:rsidP="005862B3">
            <w:pPr>
              <w:pBdr>
                <w:top w:val="nil"/>
                <w:left w:val="nil"/>
                <w:bottom w:val="nil"/>
                <w:right w:val="nil"/>
                <w:between w:val="nil"/>
              </w:pBdr>
              <w:spacing w:before="40"/>
              <w:ind w:left="4"/>
              <w:rPr>
                <w:rFonts w:ascii="Cambria" w:eastAsia="Cambria" w:hAnsi="Cambria" w:cs="Cambria"/>
                <w:color w:val="000000"/>
                <w:lang w:val="vi-VN"/>
              </w:rPr>
            </w:pPr>
            <w:r w:rsidRPr="00AC7E4E">
              <w:rPr>
                <w:rFonts w:ascii="Cambria" w:eastAsia="Cambria" w:hAnsi="Cambria" w:cs="Cambria"/>
                <w:color w:val="000000"/>
                <w:lang w:val="es-ES"/>
              </w:rPr>
              <w:t>• Agua mineral (2 botellas de 500 ml) por día de tour y persona.</w:t>
            </w:r>
          </w:p>
          <w:p w14:paraId="074178E2" w14:textId="77777777" w:rsidR="00354B4E" w:rsidRPr="006E2143" w:rsidRDefault="00354B4E" w:rsidP="005862B3">
            <w:pPr>
              <w:pBdr>
                <w:top w:val="nil"/>
                <w:left w:val="nil"/>
                <w:bottom w:val="nil"/>
                <w:right w:val="nil"/>
                <w:between w:val="nil"/>
              </w:pBdr>
              <w:spacing w:before="40"/>
              <w:ind w:left="4"/>
              <w:rPr>
                <w:rFonts w:ascii="Cambria" w:eastAsia="Cambria" w:hAnsi="Cambria" w:cs="Cambria"/>
                <w:color w:val="000000"/>
                <w:lang w:val="vi-VN"/>
              </w:rPr>
            </w:pPr>
            <w:r w:rsidRPr="006E2143">
              <w:rPr>
                <w:rFonts w:ascii="Cambria" w:eastAsia="Cambria" w:hAnsi="Cambria" w:cs="Cambria"/>
                <w:color w:val="000000"/>
                <w:lang w:val="vi-VN"/>
              </w:rPr>
              <w:t>• FOC en ½ habitación para grupos a partir de 16 pasajeros de pago (excluyendo billetes aéreos internos y visados). Máximo 01 FOC por grupo.</w:t>
            </w:r>
          </w:p>
        </w:tc>
        <w:tc>
          <w:tcPr>
            <w:tcW w:w="5094" w:type="dxa"/>
          </w:tcPr>
          <w:p w14:paraId="75C71A10" w14:textId="77777777" w:rsidR="00354B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6E2143">
              <w:rPr>
                <w:rFonts w:ascii="Cambria" w:eastAsia="Cambria" w:hAnsi="Cambria" w:cs="Cambria"/>
                <w:color w:val="000000"/>
              </w:rPr>
              <w:t>• Early check-in y late check-out en el hotel.</w:t>
            </w:r>
          </w:p>
          <w:p w14:paraId="723FDF35"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Comidas y bebidas no mencionadas en el programa</w:t>
            </w:r>
          </w:p>
          <w:p w14:paraId="1762D6CA"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Excursiones opcionales</w:t>
            </w:r>
          </w:p>
          <w:p w14:paraId="66C0C37A" w14:textId="77777777" w:rsidR="00354B4E" w:rsidRPr="00CE0AB1"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CE0AB1">
              <w:rPr>
                <w:rFonts w:ascii="Cambria" w:eastAsia="Cambria" w:hAnsi="Cambria" w:cs="Cambria"/>
                <w:color w:val="000000"/>
                <w:lang w:val="vi-VN"/>
              </w:rPr>
              <w:t>• Donaciones en iglesias por visitas y tiempo privado en iglesias con el vicario.</w:t>
            </w:r>
          </w:p>
          <w:p w14:paraId="0C181F4D" w14:textId="77777777" w:rsidR="00354B4E" w:rsidRPr="00CE0AB1"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vi-VN"/>
              </w:rPr>
            </w:pPr>
            <w:r w:rsidRPr="00CE0AB1">
              <w:rPr>
                <w:rFonts w:ascii="Cambria" w:eastAsia="Cambria" w:hAnsi="Cambria" w:cs="Cambria"/>
                <w:color w:val="000000"/>
                <w:lang w:val="vi-VN"/>
              </w:rPr>
              <w:t>• Billetes de vuelos internacionales y tasas aeroportuarias. Todos los vuelos internos/regionales en clase económica.</w:t>
            </w:r>
          </w:p>
          <w:p w14:paraId="147589BE"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PROPINAS para el guía local y el conductor de la</w:t>
            </w:r>
          </w:p>
          <w:p w14:paraId="7C31FD69"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furgoneta</w:t>
            </w:r>
          </w:p>
          <w:p w14:paraId="24D3989C"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1 persona: 15 USD cada persona por día</w:t>
            </w:r>
          </w:p>
          <w:p w14:paraId="64926F10"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2-4 personas: 10 USD cada persona por día</w:t>
            </w:r>
          </w:p>
          <w:p w14:paraId="60BBA336"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A partir de 5 personas: 6 USD cada persona por día</w:t>
            </w:r>
          </w:p>
          <w:p w14:paraId="197125C3" w14:textId="77777777" w:rsidR="00354B4E" w:rsidRPr="006E2143"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*Propinas sugeridas para botones, tripulación del</w:t>
            </w:r>
            <w:r>
              <w:rPr>
                <w:rFonts w:ascii="Cambria" w:eastAsia="Cambria" w:hAnsi="Cambria" w:cs="Cambria"/>
                <w:color w:val="000000"/>
                <w:lang w:val="vi-VN"/>
              </w:rPr>
              <w:t xml:space="preserve"> </w:t>
            </w:r>
            <w:r w:rsidRPr="00AC7E4E">
              <w:rPr>
                <w:rFonts w:ascii="Cambria" w:eastAsia="Cambria" w:hAnsi="Cambria" w:cs="Cambria"/>
                <w:color w:val="000000"/>
                <w:lang w:val="es-ES"/>
              </w:rPr>
              <w:t>barco y conductor del sampán: según su satisfacción</w:t>
            </w:r>
          </w:p>
          <w:p w14:paraId="24C266D5" w14:textId="77777777" w:rsidR="00354B4E" w:rsidRPr="006E2143"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Gestión y sellado de visado en la puerta de</w:t>
            </w:r>
            <w:r>
              <w:rPr>
                <w:rFonts w:ascii="Cambria" w:eastAsia="Cambria" w:hAnsi="Cambria" w:cs="Cambria"/>
                <w:color w:val="000000"/>
                <w:lang w:val="vi-VN"/>
              </w:rPr>
              <w:t xml:space="preserve"> </w:t>
            </w:r>
            <w:r w:rsidRPr="00AC7E4E">
              <w:rPr>
                <w:rFonts w:ascii="Cambria" w:eastAsia="Cambria" w:hAnsi="Cambria" w:cs="Cambria"/>
                <w:color w:val="000000"/>
                <w:lang w:val="es-ES"/>
              </w:rPr>
              <w:t>embarque internacional</w:t>
            </w:r>
          </w:p>
          <w:p w14:paraId="50EFCDAC" w14:textId="77777777" w:rsidR="00354B4E" w:rsidRPr="00AC7E4E" w:rsidRDefault="00354B4E" w:rsidP="005862B3">
            <w:pPr>
              <w:pBdr>
                <w:top w:val="nil"/>
                <w:left w:val="nil"/>
                <w:bottom w:val="nil"/>
                <w:right w:val="nil"/>
                <w:between w:val="nil"/>
              </w:pBdr>
              <w:tabs>
                <w:tab w:val="left" w:pos="149"/>
              </w:tabs>
              <w:spacing w:before="93" w:line="258" w:lineRule="auto"/>
              <w:ind w:left="1"/>
              <w:rPr>
                <w:rFonts w:ascii="Cambria" w:eastAsia="Cambria" w:hAnsi="Cambria" w:cs="Cambria"/>
                <w:color w:val="000000"/>
                <w:lang w:val="es-ES"/>
              </w:rPr>
            </w:pPr>
            <w:r w:rsidRPr="00AC7E4E">
              <w:rPr>
                <w:rFonts w:ascii="Cambria" w:eastAsia="Cambria" w:hAnsi="Cambria" w:cs="Cambria"/>
                <w:color w:val="000000"/>
                <w:lang w:val="es-ES"/>
              </w:rPr>
              <w:t xml:space="preserve">• </w:t>
            </w:r>
            <w:r w:rsidRPr="006E2143">
              <w:rPr>
                <w:rFonts w:ascii="Cambria" w:eastAsia="Cambria" w:hAnsi="Cambria" w:cs="Cambria"/>
                <w:color w:val="000000"/>
                <w:lang w:val="es-ES"/>
              </w:rPr>
              <w:t>Propinas y gastos personales. Seguro personal.</w:t>
            </w:r>
            <w:r>
              <w:rPr>
                <w:rFonts w:ascii="Cambria" w:eastAsia="Cambria" w:hAnsi="Cambria" w:cs="Cambria"/>
                <w:color w:val="000000"/>
                <w:lang w:val="vi-VN"/>
              </w:rPr>
              <w:t xml:space="preserve"> </w:t>
            </w:r>
            <w:r w:rsidRPr="00AC7E4E">
              <w:rPr>
                <w:rFonts w:ascii="Cambria" w:eastAsia="Cambria" w:hAnsi="Cambria" w:cs="Cambria"/>
                <w:color w:val="000000"/>
                <w:lang w:val="es-ES"/>
              </w:rPr>
              <w:t>Cualquier servicio no mencionado claramente en el programa</w:t>
            </w:r>
          </w:p>
        </w:tc>
      </w:tr>
    </w:tbl>
    <w:p w14:paraId="784FB97C" w14:textId="77777777" w:rsidR="00354B4E" w:rsidRDefault="00354B4E" w:rsidP="00DF6024">
      <w:pPr>
        <w:rPr>
          <w:rFonts w:ascii="Cambria" w:hAnsi="Cambria"/>
          <w:b/>
          <w:lang w:val="vi-VN"/>
        </w:rPr>
      </w:pPr>
    </w:p>
    <w:p w14:paraId="016279A9" w14:textId="4FB1EFF7" w:rsidR="00C14734" w:rsidRPr="00162C24" w:rsidRDefault="005F036E" w:rsidP="00DF6024">
      <w:pPr>
        <w:rPr>
          <w:rFonts w:ascii="Cambria" w:hAnsi="Cambria"/>
        </w:rPr>
      </w:pPr>
      <w:r w:rsidRPr="00162C24">
        <w:rPr>
          <w:rFonts w:ascii="Cambria" w:hAnsi="Cambria"/>
          <w:b/>
        </w:rPr>
        <w:t>GENERAL TERMS &amp; CONDITIONS  </w:t>
      </w:r>
    </w:p>
    <w:p w14:paraId="39E201CA" w14:textId="77777777" w:rsidR="00C14734" w:rsidRPr="00162C24" w:rsidRDefault="005F036E" w:rsidP="00DF6024">
      <w:pPr>
        <w:rPr>
          <w:rFonts w:ascii="Cambria" w:hAnsi="Cambria"/>
        </w:rPr>
      </w:pPr>
      <w:r w:rsidRPr="00162C24">
        <w:rPr>
          <w:rFonts w:ascii="Cambria" w:hAnsi="Cambria"/>
          <w:b/>
        </w:rPr>
        <w:t>Remarks for check in and check out schedules</w:t>
      </w:r>
    </w:p>
    <w:p w14:paraId="2E6B8178" w14:textId="77777777" w:rsidR="00C14734" w:rsidRPr="00162C24" w:rsidRDefault="005F036E" w:rsidP="00DF6024">
      <w:pPr>
        <w:rPr>
          <w:rFonts w:ascii="Cambria" w:hAnsi="Cambria"/>
        </w:rPr>
      </w:pPr>
      <w:r w:rsidRPr="00162C24">
        <w:rPr>
          <w:rFonts w:ascii="Cambria" w:hAnsi="Cambria"/>
        </w:rPr>
        <w:t>Check i</w:t>
      </w:r>
      <w:r w:rsidR="00DF6024">
        <w:rPr>
          <w:rFonts w:ascii="Cambria" w:hAnsi="Cambria"/>
        </w:rPr>
        <w:t xml:space="preserve">n time: at hotel: after 14h00 </w:t>
      </w:r>
    </w:p>
    <w:p w14:paraId="6D52AACA" w14:textId="77777777" w:rsidR="00C14734" w:rsidRPr="00162C24" w:rsidRDefault="00DF6024" w:rsidP="00DF6024">
      <w:pPr>
        <w:rPr>
          <w:rFonts w:ascii="Cambria" w:hAnsi="Cambria"/>
        </w:rPr>
      </w:pPr>
      <w:r>
        <w:rPr>
          <w:rFonts w:ascii="Cambria" w:hAnsi="Cambria"/>
        </w:rPr>
        <w:t xml:space="preserve">Check out time: at hotel </w:t>
      </w:r>
      <w:r w:rsidR="005F036E" w:rsidRPr="00162C24">
        <w:rPr>
          <w:rFonts w:ascii="Cambria" w:hAnsi="Cambria"/>
        </w:rPr>
        <w:t>before 12h00.</w:t>
      </w:r>
    </w:p>
    <w:p w14:paraId="176EEB31" w14:textId="77777777" w:rsidR="00C14734" w:rsidRPr="00162C24" w:rsidRDefault="005F036E" w:rsidP="00DF6024">
      <w:pPr>
        <w:rPr>
          <w:rFonts w:ascii="Cambria" w:hAnsi="Cambria"/>
        </w:rPr>
      </w:pPr>
      <w:r w:rsidRPr="00162C24">
        <w:rPr>
          <w:rFonts w:ascii="Cambria" w:hAnsi="Cambria"/>
          <w:b/>
        </w:rPr>
        <w:t xml:space="preserve">Remarks for itinerary </w:t>
      </w:r>
    </w:p>
    <w:p w14:paraId="1541682E" w14:textId="77777777" w:rsidR="00C14734" w:rsidRPr="00162C24" w:rsidRDefault="005F036E" w:rsidP="00DF6024">
      <w:pPr>
        <w:rPr>
          <w:rFonts w:ascii="Cambria" w:hAnsi="Cambria"/>
        </w:rPr>
      </w:pPr>
      <w:r w:rsidRPr="00162C24">
        <w:rPr>
          <w:rFonts w:ascii="Cambria" w:hAnsi="Cambria"/>
        </w:rPr>
        <w:t>The itinerary and schedule are subject to change due to local traffic situations, weather conditions; flight, or any un-foreseen circumstances or local authority decision. LV Travel reserves full rights to replace all items with same values for guests.</w:t>
      </w:r>
    </w:p>
    <w:p w14:paraId="09467B17" w14:textId="77777777" w:rsidR="00C14734" w:rsidRPr="00162C24" w:rsidRDefault="005F036E" w:rsidP="00DF6024">
      <w:pPr>
        <w:rPr>
          <w:rFonts w:ascii="Cambria" w:hAnsi="Cambria"/>
        </w:rPr>
      </w:pPr>
      <w:r w:rsidRPr="00162C24">
        <w:rPr>
          <w:rFonts w:ascii="Cambria" w:hAnsi="Cambria"/>
          <w:b/>
        </w:rPr>
        <w:t>Remarks for meal</w:t>
      </w:r>
    </w:p>
    <w:p w14:paraId="6FECD4AE" w14:textId="77777777" w:rsidR="00C14734" w:rsidRPr="00162C24" w:rsidRDefault="005F036E" w:rsidP="00DF6024">
      <w:pPr>
        <w:rPr>
          <w:rFonts w:ascii="Cambria" w:hAnsi="Cambria"/>
        </w:rPr>
      </w:pPr>
      <w:r w:rsidRPr="00162C24">
        <w:rPr>
          <w:rFonts w:ascii="Cambria" w:hAnsi="Cambria"/>
        </w:rPr>
        <w:t>Meals are fusion on local food with daily normal buffet breakfast at hotel. Guests should advise any special food preferences, allergies or dietary requirements at least one (1) week prior to the arrival date.</w:t>
      </w:r>
    </w:p>
    <w:p w14:paraId="6BA8014F" w14:textId="77777777" w:rsidR="00C14734" w:rsidRPr="00162C24" w:rsidRDefault="005F036E" w:rsidP="00DF6024">
      <w:pPr>
        <w:rPr>
          <w:rFonts w:ascii="Cambria" w:hAnsi="Cambria"/>
        </w:rPr>
      </w:pPr>
      <w:r w:rsidRPr="00162C24">
        <w:rPr>
          <w:rFonts w:ascii="Cambria" w:hAnsi="Cambria"/>
          <w:b/>
        </w:rPr>
        <w:lastRenderedPageBreak/>
        <w:t>Remarks for the price</w:t>
      </w:r>
    </w:p>
    <w:p w14:paraId="27471555" w14:textId="77777777" w:rsidR="00C14734" w:rsidRPr="00162C24" w:rsidRDefault="005F036E" w:rsidP="00DF6024">
      <w:pPr>
        <w:rPr>
          <w:rFonts w:ascii="Cambria" w:hAnsi="Cambria"/>
        </w:rPr>
      </w:pPr>
      <w:r w:rsidRPr="00162C24">
        <w:rPr>
          <w:rFonts w:ascii="Cambria" w:hAnsi="Cambria"/>
        </w:rPr>
        <w:t>16 full paying pax group is granted one FOC based on half twin sharing room (exclusive of extra service).</w:t>
      </w:r>
    </w:p>
    <w:p w14:paraId="6D0A2B6D" w14:textId="77777777" w:rsidR="00C14734" w:rsidRPr="00162C24" w:rsidRDefault="005F036E" w:rsidP="00DF6024">
      <w:pPr>
        <w:rPr>
          <w:rFonts w:ascii="Cambria" w:hAnsi="Cambria"/>
        </w:rPr>
      </w:pPr>
      <w:r w:rsidRPr="00162C24">
        <w:rPr>
          <w:rFonts w:ascii="Cambria" w:hAnsi="Cambria"/>
        </w:rPr>
        <w:t>Please be aware that any changes in the itinerary due to unforeseen circumstances might result in increase in pricing.</w:t>
      </w:r>
    </w:p>
    <w:p w14:paraId="3A30F4BA" w14:textId="77777777" w:rsidR="00C14734" w:rsidRPr="00162C24" w:rsidRDefault="005F036E" w:rsidP="00DF6024">
      <w:pPr>
        <w:rPr>
          <w:rFonts w:ascii="Cambria" w:hAnsi="Cambria"/>
        </w:rPr>
      </w:pPr>
      <w:r w:rsidRPr="00162C24">
        <w:rPr>
          <w:rFonts w:ascii="Cambria" w:hAnsi="Cambria"/>
        </w:rPr>
        <w:t>Any damage caused to all services during the stay shall be payable by the passengers.</w:t>
      </w:r>
    </w:p>
    <w:p w14:paraId="03294E6D" w14:textId="77777777" w:rsidR="00C14734" w:rsidRPr="00162C24" w:rsidRDefault="005F036E" w:rsidP="00DF6024">
      <w:pPr>
        <w:rPr>
          <w:rFonts w:ascii="Cambria" w:hAnsi="Cambria"/>
        </w:rPr>
      </w:pPr>
      <w:r w:rsidRPr="00162C24">
        <w:rPr>
          <w:rFonts w:ascii="Cambria" w:hAnsi="Cambria"/>
          <w:b/>
        </w:rPr>
        <w:t>Validity</w:t>
      </w:r>
      <w:r w:rsidRPr="00162C24">
        <w:rPr>
          <w:rFonts w:ascii="Cambria" w:hAnsi="Cambria"/>
        </w:rPr>
        <w:br/>
        <w:t>All prices quoted to the Client/Agent are on a net basis in United States Dollars and valid according to the date specified on the LV Travel printed tariffs and/or quotation and/or invoice issued to the Client/Agent. LV Travel warrants that the prices or rates quoted to the Client/Agent are correct at the time of issuance or invoice but are subject to change in line with market, tax or currency fluctuation, with or without prior notice.</w:t>
      </w:r>
    </w:p>
    <w:p w14:paraId="62B270AE" w14:textId="77777777" w:rsidR="00C14734" w:rsidRPr="00162C24" w:rsidRDefault="005F036E" w:rsidP="00DF6024">
      <w:pPr>
        <w:rPr>
          <w:rFonts w:ascii="Cambria" w:hAnsi="Cambria"/>
        </w:rPr>
      </w:pPr>
      <w:r w:rsidRPr="00162C24">
        <w:rPr>
          <w:rFonts w:ascii="Cambria" w:hAnsi="Cambria"/>
          <w:b/>
        </w:rPr>
        <w:t>Payment method</w:t>
      </w:r>
      <w:r w:rsidRPr="00162C24">
        <w:rPr>
          <w:rFonts w:ascii="Cambria" w:hAnsi="Cambria"/>
        </w:rPr>
        <w:br/>
        <w:t>Unless otherwise agreed by LV Travel, client’s payment shall be executed by </w:t>
      </w:r>
      <w:r w:rsidRPr="00162C24">
        <w:rPr>
          <w:rFonts w:ascii="Cambria" w:hAnsi="Cambria"/>
          <w:b/>
        </w:rPr>
        <w:t>bank transfer</w:t>
      </w:r>
      <w:r w:rsidRPr="00162C24">
        <w:rPr>
          <w:rFonts w:ascii="Cambria" w:hAnsi="Cambria"/>
        </w:rPr>
        <w:t>, to the LV travel’s bank account clearly noted in all the invoices. Every party shall take care of the transfer fees occurring with its relevant bank. </w:t>
      </w:r>
      <w:r w:rsidRPr="00162C24">
        <w:rPr>
          <w:rFonts w:ascii="Cambria" w:hAnsi="Cambria"/>
        </w:rPr>
        <w:br/>
      </w:r>
      <w:r w:rsidRPr="00162C24">
        <w:rPr>
          <w:rFonts w:ascii="Cambria" w:hAnsi="Cambria"/>
          <w:b/>
        </w:rPr>
        <w:t xml:space="preserve">Payment conditions for domestic or international flights  </w:t>
      </w:r>
      <w:r w:rsidRPr="00162C24">
        <w:rPr>
          <w:rFonts w:ascii="Cambria" w:hAnsi="Cambria"/>
        </w:rPr>
        <w:t>: We will check case by case.</w:t>
      </w:r>
      <w:r w:rsidRPr="00162C24">
        <w:rPr>
          <w:rFonts w:ascii="Cambria" w:hAnsi="Cambria"/>
        </w:rPr>
        <w:br/>
      </w:r>
      <w:r w:rsidRPr="00162C24">
        <w:rPr>
          <w:rFonts w:ascii="Cambria" w:hAnsi="Cambria"/>
          <w:b/>
        </w:rPr>
        <w:t>Payment conditions for land tour without flights:</w:t>
      </w:r>
      <w:r w:rsidRPr="00162C24">
        <w:rPr>
          <w:rFonts w:ascii="Cambria" w:hAnsi="Cambria"/>
        </w:rPr>
        <w:br/>
        <w:t>- In general there is no Deposit required. LV Travel reserves its right to forward deposit requests from suppliers in case they occur.</w:t>
      </w:r>
      <w:r w:rsidRPr="00162C24">
        <w:rPr>
          <w:rFonts w:ascii="Cambria" w:hAnsi="Cambria"/>
        </w:rPr>
        <w:br/>
        <w:t>- The full payment of 100% of the total price must be transferred to the LV Travel account 30 days prior to the group arrival in Indochina, if not agreed otherwise.</w:t>
      </w:r>
    </w:p>
    <w:p w14:paraId="7299AF2F" w14:textId="77777777" w:rsidR="00C14734" w:rsidRPr="00162C24" w:rsidRDefault="005F036E" w:rsidP="00DF6024">
      <w:pPr>
        <w:rPr>
          <w:rFonts w:ascii="Cambria" w:hAnsi="Cambria"/>
        </w:rPr>
      </w:pPr>
      <w:r w:rsidRPr="00162C24">
        <w:rPr>
          <w:rFonts w:ascii="Cambria" w:hAnsi="Cambria"/>
          <w:b/>
        </w:rPr>
        <w:t xml:space="preserve">Cancellation of domestic or international flights: </w:t>
      </w:r>
      <w:r w:rsidRPr="00162C24">
        <w:rPr>
          <w:rFonts w:ascii="Cambria" w:hAnsi="Cambria"/>
        </w:rPr>
        <w:t>We will check case by case.</w:t>
      </w:r>
    </w:p>
    <w:p w14:paraId="0CE2851B" w14:textId="77777777" w:rsidR="00C14734" w:rsidRPr="00162C24" w:rsidRDefault="005F036E" w:rsidP="00DF6024">
      <w:pPr>
        <w:rPr>
          <w:rFonts w:ascii="Cambria" w:hAnsi="Cambria"/>
        </w:rPr>
      </w:pPr>
      <w:r w:rsidRPr="00162C24">
        <w:rPr>
          <w:rFonts w:ascii="Cambria" w:hAnsi="Cambria"/>
        </w:rPr>
        <w:t> </w:t>
      </w:r>
      <w:r w:rsidRPr="00162C24">
        <w:rPr>
          <w:rFonts w:ascii="Cambria" w:hAnsi="Cambria"/>
          <w:b/>
        </w:rPr>
        <w:t>Cancellation policy for land tour without flights:</w:t>
      </w:r>
      <w:r w:rsidRPr="00162C24">
        <w:rPr>
          <w:rFonts w:ascii="Cambria" w:hAnsi="Cambria"/>
        </w:rPr>
        <w:br/>
        <w:t>- All cancellations should be made in writing and should be acknowledged by LV travel.</w:t>
      </w:r>
    </w:p>
    <w:p w14:paraId="691906FE" w14:textId="77777777" w:rsidR="00C14734" w:rsidRDefault="005F036E" w:rsidP="00DF6024">
      <w:pPr>
        <w:rPr>
          <w:rFonts w:ascii="Cambria" w:hAnsi="Cambria"/>
        </w:rPr>
      </w:pPr>
      <w:r w:rsidRPr="00162C24">
        <w:rPr>
          <w:rFonts w:ascii="Cambria" w:hAnsi="Cambria"/>
        </w:rPr>
        <w:t xml:space="preserve">-Cancellation Rules for Land Tour, not apply for </w:t>
      </w:r>
      <w:r w:rsidRPr="00162C24">
        <w:rPr>
          <w:rFonts w:ascii="Cambria" w:hAnsi="Cambria"/>
          <w:b/>
        </w:rPr>
        <w:t>domestic or international flights</w:t>
      </w:r>
      <w:r w:rsidRPr="00162C24">
        <w:rPr>
          <w:rFonts w:ascii="Cambria" w:hAnsi="Cambria"/>
        </w:rPr>
        <w:t xml:space="preserve"> (if any).</w:t>
      </w:r>
    </w:p>
    <w:p w14:paraId="3DED4FCB" w14:textId="402C0EC2" w:rsidR="00523571" w:rsidRPr="00162C24" w:rsidRDefault="00523571" w:rsidP="00DF6024">
      <w:pPr>
        <w:rPr>
          <w:rFonts w:ascii="Cambria" w:hAnsi="Cambria"/>
        </w:rPr>
      </w:pPr>
      <w:r w:rsidRPr="007644CA">
        <w:rPr>
          <w:rFonts w:ascii="Cambria" w:hAnsi="Cambria" w:cs="Helvetica"/>
          <w:color w:val="2D2D2D"/>
          <w:sz w:val="21"/>
          <w:szCs w:val="21"/>
        </w:rPr>
        <w:t>- Cancellation more than 45 days prior to the group arrival: No Charge. Deposit shall be deducted into the next bookings, except specified suppliers require cancellation fees.</w:t>
      </w:r>
    </w:p>
    <w:p w14:paraId="04E3F0C0" w14:textId="36A3F735" w:rsidR="00C14734" w:rsidRPr="00162C24" w:rsidRDefault="005F036E" w:rsidP="004D0B11">
      <w:pPr>
        <w:rPr>
          <w:rFonts w:ascii="Cambria" w:hAnsi="Cambria"/>
        </w:rPr>
      </w:pPr>
      <w:r w:rsidRPr="00162C24">
        <w:rPr>
          <w:rFonts w:ascii="Cambria" w:hAnsi="Cambria"/>
        </w:rPr>
        <w:t xml:space="preserve">- </w:t>
      </w:r>
      <w:r w:rsidR="004D0B11" w:rsidRPr="009B2BC1">
        <w:rPr>
          <w:rFonts w:ascii="Cambria" w:hAnsi="Cambria"/>
        </w:rPr>
        <w:t>Cancellation between the 45th and 31st day prior to the group arrival: 25% of the total tour price.</w:t>
      </w:r>
      <w:r w:rsidR="004D0B11" w:rsidRPr="009B2BC1">
        <w:rPr>
          <w:rFonts w:ascii="Cambria" w:hAnsi="Cambria"/>
        </w:rPr>
        <w:br/>
        <w:t>- Cancellation between the 30th and 23rd day prior to the group arrival: 30% of the total tour price.</w:t>
      </w:r>
      <w:r w:rsidR="004D0B11" w:rsidRPr="009B2BC1">
        <w:rPr>
          <w:rFonts w:ascii="Cambria" w:hAnsi="Cambria"/>
        </w:rPr>
        <w:br/>
        <w:t>- Cancellation between the 22nd and 16th day prior to the group arrival: 40% of the total tour price.</w:t>
      </w:r>
      <w:r w:rsidR="004D0B11" w:rsidRPr="009B2BC1">
        <w:rPr>
          <w:rFonts w:ascii="Cambria" w:hAnsi="Cambria"/>
        </w:rPr>
        <w:br/>
        <w:t>- Cancellation between the 15nd and 09th day prior to the group arrival: 60% of the total tour price.</w:t>
      </w:r>
      <w:r w:rsidR="004D0B11" w:rsidRPr="009B2BC1">
        <w:rPr>
          <w:rFonts w:ascii="Cambria" w:hAnsi="Cambria"/>
        </w:rPr>
        <w:br/>
        <w:t>- Cancellation between the 08nd and 03rd day prior to the group arrival: 80% of the total tour price.</w:t>
      </w:r>
      <w:r w:rsidR="004D0B11" w:rsidRPr="009B2BC1">
        <w:rPr>
          <w:rFonts w:ascii="Cambria" w:hAnsi="Cambria"/>
        </w:rPr>
        <w:br/>
        <w:t>- Cancellation between the 02nd and 0th day prior to the group arrival: 100% of the total tour price.</w:t>
      </w:r>
      <w:r w:rsidRPr="00162C24">
        <w:rPr>
          <w:rFonts w:ascii="Cambria" w:hAnsi="Cambria"/>
        </w:rPr>
        <w:br/>
        <w:t>- In case the tour participant(s) shorten or interrupt the tour of their own accord there will be no reimbursements.</w:t>
      </w:r>
      <w:r w:rsidRPr="00162C24">
        <w:rPr>
          <w:rFonts w:ascii="Cambria" w:hAnsi="Cambria"/>
        </w:rPr>
        <w:br/>
        <w:t> - Reduction in the number of passengers against requested bookings is considered and treated as cancellations.</w:t>
      </w:r>
    </w:p>
    <w:p w14:paraId="3797BBE3" w14:textId="77777777" w:rsidR="00C14734" w:rsidRPr="00162C24" w:rsidRDefault="005F036E" w:rsidP="00DF6024">
      <w:pPr>
        <w:rPr>
          <w:rFonts w:ascii="Cambria" w:hAnsi="Cambria"/>
        </w:rPr>
      </w:pPr>
      <w:r w:rsidRPr="00162C24">
        <w:rPr>
          <w:rFonts w:ascii="Cambria" w:hAnsi="Cambria"/>
        </w:rPr>
        <w:t> - If the balance of the tour invoice is not received by the deadline of 15days prior to the group arrival, LV Travel will reserve the right to cancel the reservation without indemnity or any reimbursement. </w:t>
      </w:r>
      <w:r w:rsidRPr="00162C24">
        <w:rPr>
          <w:rFonts w:ascii="Cambria" w:hAnsi="Cambria"/>
        </w:rPr>
        <w:br/>
        <w:t>- If LV Travel is forced to cancel the departure due to unforeseeable reasons, the participants will be fully reimbursed without intention to claim for any indemnities.</w:t>
      </w:r>
    </w:p>
    <w:p w14:paraId="530FB5E9" w14:textId="77777777" w:rsidR="00C14734" w:rsidRPr="00162C24" w:rsidRDefault="005F036E" w:rsidP="00DF6024">
      <w:pPr>
        <w:rPr>
          <w:rFonts w:ascii="Cambria" w:hAnsi="Cambria"/>
        </w:rPr>
      </w:pPr>
      <w:r w:rsidRPr="00162C24">
        <w:rPr>
          <w:rFonts w:ascii="Cambria" w:hAnsi="Cambria"/>
        </w:rPr>
        <w:lastRenderedPageBreak/>
        <w:t> </w:t>
      </w:r>
    </w:p>
    <w:tbl>
      <w:tblPr>
        <w:tblW w:w="0" w:type="auto"/>
        <w:tblCellMar>
          <w:left w:w="0" w:type="dxa"/>
          <w:right w:w="0" w:type="dxa"/>
        </w:tblCellMar>
        <w:tblLook w:val="04A0" w:firstRow="1" w:lastRow="0" w:firstColumn="1" w:lastColumn="0" w:noHBand="0" w:noVBand="1"/>
      </w:tblPr>
      <w:tblGrid>
        <w:gridCol w:w="3785"/>
        <w:gridCol w:w="3785"/>
      </w:tblGrid>
      <w:tr w:rsidR="00DF6024" w14:paraId="70845551" w14:textId="77777777" w:rsidTr="00DF6024">
        <w:trPr>
          <w:trHeight w:val="462"/>
        </w:trPr>
        <w:tc>
          <w:tcPr>
            <w:tcW w:w="0" w:type="auto"/>
            <w:gridSpan w:val="2"/>
            <w:tcBorders>
              <w:top w:val="dotted" w:sz="6" w:space="0" w:color="C4C4C4"/>
              <w:left w:val="dotted" w:sz="6" w:space="0" w:color="C4C4C4"/>
              <w:bottom w:val="dotted" w:sz="6" w:space="0" w:color="C4C4C4"/>
              <w:right w:val="dotted" w:sz="6" w:space="0" w:color="C4C4C4"/>
            </w:tcBorders>
            <w:shd w:val="solid" w:color="730707" w:fill="auto"/>
            <w:tcMar>
              <w:top w:w="0" w:type="dxa"/>
              <w:left w:w="108" w:type="dxa"/>
              <w:bottom w:w="0" w:type="dxa"/>
              <w:right w:w="108" w:type="dxa"/>
            </w:tcMar>
            <w:vAlign w:val="center"/>
          </w:tcPr>
          <w:p w14:paraId="1CC2996B" w14:textId="77777777" w:rsidR="00C14734" w:rsidRPr="00162C24" w:rsidRDefault="005F036E">
            <w:pPr>
              <w:jc w:val="center"/>
              <w:rPr>
                <w:rFonts w:ascii="Cambria" w:hAnsi="Cambria"/>
              </w:rPr>
            </w:pPr>
            <w:r w:rsidRPr="00162C24">
              <w:rPr>
                <w:rFonts w:ascii="Cambria" w:eastAsia="Cambria" w:hAnsi="Cambria" w:cs="Cambria"/>
                <w:b/>
                <w:color w:val="FFFFFF"/>
              </w:rPr>
              <w:t>Contact details</w:t>
            </w:r>
          </w:p>
        </w:tc>
      </w:tr>
      <w:tr w:rsidR="00EB780E" w14:paraId="4F7AD4F5" w14:textId="77777777">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FC9EE27" w14:textId="77777777" w:rsidR="00C14734" w:rsidRPr="00162C24" w:rsidRDefault="005F036E">
            <w:pPr>
              <w:rPr>
                <w:rFonts w:ascii="Cambria" w:hAnsi="Cambria"/>
              </w:rPr>
            </w:pPr>
            <w:r w:rsidRPr="00162C24">
              <w:rPr>
                <w:rFonts w:ascii="Cambria" w:eastAsia="Cambria" w:hAnsi="Cambria" w:cs="Cambria"/>
              </w:rPr>
              <w:t>Hotline for sales (ms Moon)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0C20D09" w14:textId="77777777" w:rsidR="00C14734" w:rsidRPr="00162C24" w:rsidRDefault="005F036E">
            <w:pPr>
              <w:rPr>
                <w:rFonts w:ascii="Cambria" w:hAnsi="Cambria"/>
              </w:rPr>
            </w:pPr>
            <w:r w:rsidRPr="00162C24">
              <w:rPr>
                <w:rFonts w:ascii="Cambria" w:eastAsia="Cambria" w:hAnsi="Cambria" w:cs="Cambria"/>
              </w:rPr>
              <w:t xml:space="preserve">+84 888 905 286 (WA/viber/mobile) </w:t>
            </w:r>
          </w:p>
        </w:tc>
      </w:tr>
      <w:tr w:rsidR="00EB780E" w14:paraId="5C00E97E"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364887CE" w14:textId="77777777" w:rsidR="00C14734" w:rsidRPr="00162C24" w:rsidRDefault="005F036E">
            <w:pPr>
              <w:rPr>
                <w:rFonts w:ascii="Cambria" w:hAnsi="Cambria"/>
              </w:rPr>
            </w:pPr>
            <w:r w:rsidRPr="00162C24">
              <w:rPr>
                <w:rFonts w:ascii="Cambria" w:eastAsia="Cambria" w:hAnsi="Cambria" w:cs="Cambria"/>
              </w:rPr>
              <w:t>Hotline for operation (ms Anna Hanh)</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178ECAA5" w14:textId="77777777" w:rsidR="00C14734" w:rsidRPr="00162C24" w:rsidRDefault="005F036E">
            <w:pPr>
              <w:rPr>
                <w:rFonts w:ascii="Cambria" w:hAnsi="Cambria"/>
              </w:rPr>
            </w:pPr>
            <w:r w:rsidRPr="00162C24">
              <w:rPr>
                <w:rFonts w:ascii="Cambria" w:eastAsia="Cambria" w:hAnsi="Cambria" w:cs="Cambria"/>
              </w:rPr>
              <w:t>+84 983 096 032(WA/viber/mobile)</w:t>
            </w:r>
          </w:p>
        </w:tc>
      </w:tr>
      <w:tr w:rsidR="00EB780E" w14:paraId="392AE741" w14:textId="77777777">
        <w:trPr>
          <w:trHeight w:val="480"/>
        </w:trPr>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2A0A608A" w14:textId="77777777" w:rsidR="00C14734" w:rsidRPr="00162C24" w:rsidRDefault="005F036E">
            <w:pPr>
              <w:rPr>
                <w:rFonts w:ascii="Cambria" w:hAnsi="Cambria"/>
              </w:rPr>
            </w:pPr>
            <w:r w:rsidRPr="00162C24">
              <w:rPr>
                <w:rFonts w:ascii="Cambria" w:eastAsia="Cambria" w:hAnsi="Cambria" w:cs="Cambria"/>
              </w:rPr>
              <w:t>General Manager Mr Len</w:t>
            </w:r>
          </w:p>
        </w:tc>
        <w:tc>
          <w:tcPr>
            <w:tcW w:w="2500" w:type="pct"/>
            <w:tcBorders>
              <w:top w:val="dotted" w:sz="6" w:space="0" w:color="C4C4C4"/>
              <w:left w:val="dotted" w:sz="6" w:space="0" w:color="C4C4C4"/>
              <w:bottom w:val="dotted" w:sz="6" w:space="0" w:color="C4C4C4"/>
              <w:right w:val="dotted" w:sz="6" w:space="0" w:color="C4C4C4"/>
            </w:tcBorders>
            <w:tcMar>
              <w:top w:w="0" w:type="dxa"/>
              <w:left w:w="108" w:type="dxa"/>
              <w:bottom w:w="0" w:type="dxa"/>
              <w:right w:w="108" w:type="dxa"/>
            </w:tcMar>
            <w:vAlign w:val="center"/>
          </w:tcPr>
          <w:p w14:paraId="6B2658D6" w14:textId="77777777" w:rsidR="00C14734" w:rsidRPr="00162C24" w:rsidRDefault="005F036E">
            <w:pPr>
              <w:rPr>
                <w:rFonts w:ascii="Cambria" w:hAnsi="Cambria"/>
              </w:rPr>
            </w:pPr>
            <w:r w:rsidRPr="00162C24">
              <w:rPr>
                <w:rFonts w:ascii="Cambria" w:eastAsia="Cambria" w:hAnsi="Cambria" w:cs="Cambria"/>
              </w:rPr>
              <w:t>+84 989 200 116 (WA/viber/mobile)</w:t>
            </w:r>
          </w:p>
        </w:tc>
      </w:tr>
    </w:tbl>
    <w:p w14:paraId="3DF67677" w14:textId="77777777" w:rsidR="00C14734" w:rsidRDefault="00C14734">
      <w:pPr>
        <w:spacing w:after="280" w:afterAutospacing="1"/>
        <w:rPr>
          <w:rFonts w:ascii="Cambria" w:hAnsi="Cambria"/>
          <w:lang w:val="vi-VN"/>
        </w:rPr>
      </w:pPr>
    </w:p>
    <w:p w14:paraId="1E4E96EF" w14:textId="77777777" w:rsidR="00753BCE" w:rsidRDefault="00753BCE">
      <w:pPr>
        <w:spacing w:after="280" w:afterAutospacing="1"/>
        <w:rPr>
          <w:rFonts w:ascii="Cambria" w:hAnsi="Cambria"/>
          <w:lang w:val="vi-VN"/>
        </w:rPr>
      </w:pPr>
    </w:p>
    <w:p w14:paraId="126E69D0" w14:textId="77777777" w:rsidR="00753BCE" w:rsidRPr="004B1B4B" w:rsidRDefault="00753BCE" w:rsidP="00753BCE">
      <w:pPr>
        <w:jc w:val="both"/>
        <w:rPr>
          <w:rFonts w:ascii="Cambria" w:eastAsia="Cambria" w:hAnsi="Cambria" w:cs="Cambria"/>
          <w:b/>
          <w:bCs/>
          <w:lang w:val="es-ES"/>
        </w:rPr>
      </w:pPr>
      <w:bookmarkStart w:id="2" w:name="_Hlk219189400"/>
      <w:r w:rsidRPr="004B1B4B">
        <w:rPr>
          <w:rFonts w:ascii="Cambria" w:eastAsia="Cambria" w:hAnsi="Cambria" w:cs="Cambria"/>
          <w:b/>
          <w:bCs/>
          <w:lang w:val="es-ES"/>
        </w:rPr>
        <w:t>TÉRMINOS Y CONDICIONES GENERALES</w:t>
      </w:r>
    </w:p>
    <w:p w14:paraId="30DDF8F3" w14:textId="77777777" w:rsidR="00753BCE" w:rsidRPr="004B1B4B" w:rsidRDefault="00753BCE" w:rsidP="00753BCE">
      <w:pPr>
        <w:jc w:val="both"/>
        <w:rPr>
          <w:rFonts w:ascii="Cambria" w:eastAsia="Cambria" w:hAnsi="Cambria" w:cs="Cambria"/>
          <w:lang w:val="es-ES"/>
        </w:rPr>
      </w:pPr>
    </w:p>
    <w:p w14:paraId="4EA45872"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t>Información sobre los horarios de entrada y salida</w:t>
      </w:r>
    </w:p>
    <w:p w14:paraId="11E1E2E9"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Hora de entrada: en el hotel: después de las 14:00 h - en el crucero: antes de las 12:00 h.</w:t>
      </w:r>
    </w:p>
    <w:p w14:paraId="21CAC1CA"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Hora de salida: en el hotel y en el crucero: antes de las 12:00 h.</w:t>
      </w:r>
    </w:p>
    <w:p w14:paraId="7A791E3F" w14:textId="77777777" w:rsidR="00753BCE" w:rsidRPr="00AC7E4E" w:rsidRDefault="00753BCE" w:rsidP="00753BCE">
      <w:pPr>
        <w:jc w:val="both"/>
        <w:rPr>
          <w:rFonts w:ascii="Cambria" w:eastAsia="Cambria" w:hAnsi="Cambria" w:cs="Cambria"/>
          <w:lang w:val="es-ES"/>
        </w:rPr>
      </w:pPr>
    </w:p>
    <w:p w14:paraId="138A5C1D"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t>Información sobre el itinerario</w:t>
      </w:r>
    </w:p>
    <w:p w14:paraId="3DFC7683" w14:textId="2329D746"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xml:space="preserve">El itinerario y el horario están sujetos a cambios debido a la situación del tráfico local, las condiciones meteorológicas, el vuelo, cualquier circunstancia imprevista o decisión de las autoridades locales. LV Travel se reserva el derecho de reemplazar todos los artículos por el mismo precio para los </w:t>
      </w:r>
      <w:r w:rsidR="00F2504D">
        <w:rPr>
          <w:rFonts w:ascii="Cambria" w:eastAsia="Cambria" w:hAnsi="Cambria" w:cs="Cambria"/>
          <w:lang w:val="es-ES"/>
        </w:rPr>
        <w:t>Hue</w:t>
      </w:r>
      <w:r w:rsidRPr="00AC7E4E">
        <w:rPr>
          <w:rFonts w:ascii="Cambria" w:eastAsia="Cambria" w:hAnsi="Cambria" w:cs="Cambria"/>
          <w:lang w:val="es-ES"/>
        </w:rPr>
        <w:t>spedes.</w:t>
      </w:r>
    </w:p>
    <w:p w14:paraId="195B5F5A" w14:textId="77777777" w:rsidR="00753BCE" w:rsidRPr="00AC7E4E" w:rsidRDefault="00753BCE" w:rsidP="00753BCE">
      <w:pPr>
        <w:jc w:val="both"/>
        <w:rPr>
          <w:rFonts w:ascii="Cambria" w:eastAsia="Cambria" w:hAnsi="Cambria" w:cs="Cambria"/>
          <w:lang w:val="es-ES"/>
        </w:rPr>
      </w:pPr>
    </w:p>
    <w:p w14:paraId="6165B86A"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t>Información sobre las comidas</w:t>
      </w:r>
    </w:p>
    <w:p w14:paraId="1660A79B" w14:textId="4EFCF62C"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xml:space="preserve">Las comidas son una fusión de platos locales con desayuno buffet diario en el hotel. Los </w:t>
      </w:r>
      <w:r w:rsidR="00F2504D">
        <w:rPr>
          <w:rFonts w:ascii="Cambria" w:eastAsia="Cambria" w:hAnsi="Cambria" w:cs="Cambria"/>
          <w:lang w:val="es-ES"/>
        </w:rPr>
        <w:t>Hue</w:t>
      </w:r>
      <w:r w:rsidRPr="00AC7E4E">
        <w:rPr>
          <w:rFonts w:ascii="Cambria" w:eastAsia="Cambria" w:hAnsi="Cambria" w:cs="Cambria"/>
          <w:lang w:val="es-ES"/>
        </w:rPr>
        <w:t>spedes deben informar sobre cualquier preferencia alimentaria, alergia o requisito dietético especial con al menos una (1) semana de antelación a la fecha de llegada.</w:t>
      </w:r>
    </w:p>
    <w:p w14:paraId="150AAAC5" w14:textId="77777777" w:rsidR="00753BCE" w:rsidRPr="00AC7E4E" w:rsidRDefault="00753BCE" w:rsidP="00753BCE">
      <w:pPr>
        <w:jc w:val="both"/>
        <w:rPr>
          <w:rFonts w:ascii="Cambria" w:eastAsia="Cambria" w:hAnsi="Cambria" w:cs="Cambria"/>
          <w:lang w:val="es-ES"/>
        </w:rPr>
      </w:pPr>
    </w:p>
    <w:p w14:paraId="554609A7"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t>Información sobre el precio</w:t>
      </w:r>
    </w:p>
    <w:p w14:paraId="7AED2D72"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A los grupos de 16 personas que pagan la tarifa completa se les otorga una habitación compartida (sin incluir servicios adicionales).</w:t>
      </w:r>
    </w:p>
    <w:p w14:paraId="77F57030"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Tenga en cuenta que cualquier cambio en el itinerario debido a circunstancias imprevistas podría resultar en un aumento de precios.</w:t>
      </w:r>
    </w:p>
    <w:p w14:paraId="1DDDD25B"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Cualquier daño causado a los servicios durante la estancia será responsabilidad de los pasajeros.</w:t>
      </w:r>
    </w:p>
    <w:p w14:paraId="61DBBCB5" w14:textId="77777777" w:rsidR="00753BCE" w:rsidRPr="00AC7E4E" w:rsidRDefault="00753BCE" w:rsidP="00753BCE">
      <w:pPr>
        <w:jc w:val="both"/>
        <w:rPr>
          <w:rFonts w:ascii="Cambria" w:eastAsia="Cambria" w:hAnsi="Cambria" w:cs="Cambria"/>
          <w:lang w:val="es-ES"/>
        </w:rPr>
      </w:pPr>
    </w:p>
    <w:p w14:paraId="45E348D1"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t>Validez</w:t>
      </w:r>
    </w:p>
    <w:p w14:paraId="3B6D4455"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Todos los precios cotizados al Cliente/Agente son netos en dólares estadounidenses y válidos según la fecha especificada en las tarifas impresas de LV Travel, la cotización o la factura emitida al Cliente/Agente. LV Travel garantiza que los precios o tarifas cotizadas al Cliente/Agente son correctos al momento de la emisión de la factura, pero están sujetos a cambios según las fluctuaciones del mercado, los impuestos o la moneda, con o sin previo aviso.</w:t>
      </w:r>
    </w:p>
    <w:p w14:paraId="4C15D04A" w14:textId="77777777" w:rsidR="00753BCE" w:rsidRPr="00E5062E" w:rsidRDefault="00753BCE" w:rsidP="00753BCE">
      <w:pPr>
        <w:jc w:val="both"/>
        <w:rPr>
          <w:rFonts w:ascii="Cambria" w:eastAsia="Cambria" w:hAnsi="Cambria" w:cs="Cambria"/>
          <w:lang w:val="vi-VN"/>
        </w:rPr>
      </w:pPr>
    </w:p>
    <w:p w14:paraId="7BE474A8"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lastRenderedPageBreak/>
        <w:t>Método de pago</w:t>
      </w:r>
    </w:p>
    <w:p w14:paraId="065C3FB4"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Salvo acuerdo en contrario con LV Travel, el pago del cliente se realizará mediante transferencia bancaria a la cuenta bancaria de LV Travel claramente indicada en todas las facturas. Cada parte se hará cargo de los gastos de transferencia con su banco correspondiente.</w:t>
      </w:r>
    </w:p>
    <w:p w14:paraId="1C049ACF" w14:textId="77777777" w:rsidR="00753BCE" w:rsidRPr="00AC7E4E" w:rsidRDefault="00753BCE" w:rsidP="00753BCE">
      <w:pPr>
        <w:jc w:val="both"/>
        <w:rPr>
          <w:rFonts w:ascii="Cambria" w:eastAsia="Cambria" w:hAnsi="Cambria" w:cs="Cambria"/>
          <w:lang w:val="es-ES"/>
        </w:rPr>
      </w:pPr>
    </w:p>
    <w:p w14:paraId="77B3B670"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b/>
          <w:bCs/>
          <w:lang w:val="es-ES"/>
        </w:rPr>
        <w:t>Condiciones de pago para vuelos nacionales o internacionales:</w:t>
      </w:r>
      <w:r w:rsidRPr="00AC7E4E">
        <w:rPr>
          <w:rFonts w:ascii="Cambria" w:eastAsia="Cambria" w:hAnsi="Cambria" w:cs="Cambria"/>
          <w:lang w:val="es-ES"/>
        </w:rPr>
        <w:t xml:space="preserve"> Se revisará cada caso individualmente.</w:t>
      </w:r>
    </w:p>
    <w:p w14:paraId="446ACC37"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t>Condiciones de pago para tours terrestres sin vuelos:</w:t>
      </w:r>
    </w:p>
    <w:p w14:paraId="5029389D"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Generalmente, no se requiere depósito. LV Travel se reserva el derecho de reenviar las solicitudes de</w:t>
      </w:r>
    </w:p>
    <w:p w14:paraId="586DC8AF"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depósito de los proveedores en caso de que se produzcan.</w:t>
      </w:r>
    </w:p>
    <w:p w14:paraId="06B8BFC3"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El pago completo del 100% del precio total debe transferirse a la cuenta de LV Travel 30 días antes de la llegada del grupo a Indochina, salvo acuerdo en contrario.</w:t>
      </w:r>
    </w:p>
    <w:p w14:paraId="78A15BAD"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b/>
          <w:bCs/>
          <w:lang w:val="es-ES"/>
        </w:rPr>
        <w:t>Cancelación de vuelos nacionales o internacionales:</w:t>
      </w:r>
      <w:r w:rsidRPr="00AC7E4E">
        <w:rPr>
          <w:rFonts w:ascii="Cambria" w:eastAsia="Cambria" w:hAnsi="Cambria" w:cs="Cambria"/>
          <w:lang w:val="es-ES"/>
        </w:rPr>
        <w:t xml:space="preserve"> Se revisará cada caso individualmente.</w:t>
      </w:r>
    </w:p>
    <w:p w14:paraId="6146F2C2" w14:textId="77777777" w:rsidR="00753BCE" w:rsidRPr="00AC7E4E" w:rsidRDefault="00753BCE" w:rsidP="00753BCE">
      <w:pPr>
        <w:jc w:val="both"/>
        <w:rPr>
          <w:rFonts w:ascii="Cambria" w:eastAsia="Cambria" w:hAnsi="Cambria" w:cs="Cambria"/>
          <w:b/>
          <w:bCs/>
          <w:lang w:val="es-ES"/>
        </w:rPr>
      </w:pPr>
      <w:r w:rsidRPr="00AC7E4E">
        <w:rPr>
          <w:rFonts w:ascii="Cambria" w:eastAsia="Cambria" w:hAnsi="Cambria" w:cs="Cambria"/>
          <w:b/>
          <w:bCs/>
          <w:lang w:val="es-ES"/>
        </w:rPr>
        <w:t>Política de cancelación para tours terrestres sin vuelos</w:t>
      </w:r>
    </w:p>
    <w:p w14:paraId="79DBE081"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Todas las cancelaciones deben realizarse por escrito y LV Travel debe confirmar su recepción.</w:t>
      </w:r>
    </w:p>
    <w:p w14:paraId="0340A183"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Las normas de cancelación para tours terrestres no aplican para vuelos nacionales o internacionales (si los hubiera).</w:t>
      </w:r>
    </w:p>
    <w:p w14:paraId="6180E0C0"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Cancelación con más de 45 días de antelación a la llegada del grupo: Sin cargo. El depósito se descontará de las siguientes reservas, excepto en el caso de proveedores específicos que requieran cargos por cancelación.</w:t>
      </w:r>
    </w:p>
    <w:p w14:paraId="283B0E81"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Cancelación entre el 45 y el 31 días antes de la llegada del grupo: 25% del precio total del tour.</w:t>
      </w:r>
    </w:p>
    <w:p w14:paraId="7CA832CB"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Cancelación entre el 30 y el 23 días antes de la llegada del grupo: 30% del precio total del tour.</w:t>
      </w:r>
    </w:p>
    <w:p w14:paraId="5BB17DF8"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Cancelación entre el 22 y el 16 días antes de la llegada del grupo: 40% del precio total del tour.</w:t>
      </w:r>
    </w:p>
    <w:p w14:paraId="433A8669"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Cancelación entre el 15 y el 9 días antes de la llegada del grupo: 60% del precio total del tour.</w:t>
      </w:r>
    </w:p>
    <w:p w14:paraId="37433287"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Cancelación entre el 8 y el 3 días antes de la llegada del grupo: 80% del precio total del tour.</w:t>
      </w:r>
    </w:p>
    <w:p w14:paraId="27F62A5A"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Cancelación entre el 2 y el 0 días antes de la llegada del grupo: 100% del precio total del tour.</w:t>
      </w:r>
    </w:p>
    <w:p w14:paraId="29C39936" w14:textId="77777777" w:rsidR="00753BCE" w:rsidRPr="00AC7E4E" w:rsidRDefault="00753BCE" w:rsidP="00753BCE">
      <w:pPr>
        <w:jc w:val="both"/>
        <w:rPr>
          <w:rFonts w:ascii="Cambria" w:eastAsia="Cambria" w:hAnsi="Cambria" w:cs="Cambria"/>
          <w:lang w:val="es-ES"/>
        </w:rPr>
      </w:pPr>
    </w:p>
    <w:p w14:paraId="4FD97047"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En caso de que el/los participante(s) del tour acorten o interrumpan el tour por decisión propia, no se realizarán reembolsos. - La reducción del número de pasajeros respecto a las reservas solicitadas se considera una cancelación.</w:t>
      </w:r>
    </w:p>
    <w:p w14:paraId="63B52E74"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Si el saldo de la factura del tour no se recibe dentro de los 15 días previos a la llegada del grupo, LV Travel se reserva el derecho de cancelar la reserva sin indemnización ni reembolso alguno.</w:t>
      </w:r>
    </w:p>
    <w:p w14:paraId="38C4101A" w14:textId="77777777" w:rsidR="00753BCE" w:rsidRPr="00AC7E4E" w:rsidRDefault="00753BCE" w:rsidP="00753BCE">
      <w:pPr>
        <w:jc w:val="both"/>
        <w:rPr>
          <w:rFonts w:ascii="Cambria" w:eastAsia="Cambria" w:hAnsi="Cambria" w:cs="Cambria"/>
          <w:lang w:val="es-ES"/>
        </w:rPr>
      </w:pPr>
      <w:r w:rsidRPr="00AC7E4E">
        <w:rPr>
          <w:rFonts w:ascii="Cambria" w:eastAsia="Cambria" w:hAnsi="Cambria" w:cs="Cambria"/>
          <w:lang w:val="es-ES"/>
        </w:rPr>
        <w:t>- Si LV Travel se ve obligado a cancelar la salida por causas imprevistas, los participantes recibirán un reembolso completo sin derecho a reclamar indemnización alguna.</w:t>
      </w:r>
    </w:p>
    <w:p w14:paraId="54AA87DE" w14:textId="77777777" w:rsidR="00753BCE" w:rsidRPr="00AC7E4E" w:rsidRDefault="00753BCE" w:rsidP="00753BCE">
      <w:pPr>
        <w:rPr>
          <w:rFonts w:ascii="Cambria" w:eastAsia="Cambria" w:hAnsi="Cambria" w:cs="Cambria"/>
          <w:lang w:val="es-ES"/>
        </w:rPr>
      </w:pPr>
    </w:p>
    <w:tbl>
      <w:tblPr>
        <w:tblW w:w="8524" w:type="dxa"/>
        <w:tblInd w:w="131" w:type="dxa"/>
        <w:tblBorders>
          <w:top w:val="dotted" w:sz="6" w:space="0" w:color="C4C4C4"/>
          <w:left w:val="dotted" w:sz="6" w:space="0" w:color="C4C4C4"/>
          <w:bottom w:val="dotted" w:sz="6" w:space="0" w:color="C4C4C4"/>
          <w:right w:val="dotted" w:sz="6" w:space="0" w:color="C4C4C4"/>
          <w:insideH w:val="dotted" w:sz="6" w:space="0" w:color="C4C4C4"/>
          <w:insideV w:val="dotted" w:sz="6" w:space="0" w:color="C4C4C4"/>
        </w:tblBorders>
        <w:tblLayout w:type="fixed"/>
        <w:tblLook w:val="0000" w:firstRow="0" w:lastRow="0" w:firstColumn="0" w:lastColumn="0" w:noHBand="0" w:noVBand="0"/>
      </w:tblPr>
      <w:tblGrid>
        <w:gridCol w:w="4555"/>
        <w:gridCol w:w="3969"/>
      </w:tblGrid>
      <w:tr w:rsidR="00753BCE" w14:paraId="6AC3FF03" w14:textId="77777777" w:rsidTr="005862B3">
        <w:trPr>
          <w:trHeight w:val="462"/>
        </w:trPr>
        <w:tc>
          <w:tcPr>
            <w:tcW w:w="8524" w:type="dxa"/>
            <w:gridSpan w:val="2"/>
            <w:shd w:val="clear" w:color="auto" w:fill="730707"/>
          </w:tcPr>
          <w:p w14:paraId="2D2B21FF" w14:textId="77777777" w:rsidR="00753BCE" w:rsidRDefault="00753BCE" w:rsidP="005862B3">
            <w:pPr>
              <w:pBdr>
                <w:top w:val="nil"/>
                <w:left w:val="nil"/>
                <w:bottom w:val="nil"/>
                <w:right w:val="nil"/>
                <w:between w:val="nil"/>
              </w:pBdr>
              <w:spacing w:before="86"/>
              <w:ind w:left="17"/>
              <w:jc w:val="center"/>
              <w:rPr>
                <w:rFonts w:ascii="Cambria" w:eastAsia="Cambria" w:hAnsi="Cambria" w:cs="Cambria"/>
                <w:b/>
                <w:bCs/>
                <w:color w:val="000000"/>
              </w:rPr>
            </w:pPr>
            <w:r>
              <w:rPr>
                <w:rFonts w:ascii="Cambria" w:eastAsia="Cambria" w:hAnsi="Cambria" w:cs="Cambria"/>
                <w:b/>
                <w:bCs/>
                <w:color w:val="FFFFFF"/>
              </w:rPr>
              <w:t>Contacto detallado</w:t>
            </w:r>
          </w:p>
        </w:tc>
      </w:tr>
      <w:tr w:rsidR="00753BCE" w14:paraId="6D8E57D9" w14:textId="77777777" w:rsidTr="005862B3">
        <w:trPr>
          <w:trHeight w:val="296"/>
        </w:trPr>
        <w:tc>
          <w:tcPr>
            <w:tcW w:w="4555" w:type="dxa"/>
          </w:tcPr>
          <w:p w14:paraId="7C1B0BF3" w14:textId="77777777" w:rsidR="00753BCE" w:rsidRPr="00AC7E4E" w:rsidRDefault="00753BCE" w:rsidP="005862B3">
            <w:pPr>
              <w:pBdr>
                <w:top w:val="nil"/>
                <w:left w:val="nil"/>
                <w:bottom w:val="nil"/>
                <w:right w:val="nil"/>
                <w:between w:val="nil"/>
              </w:pBdr>
              <w:spacing w:before="2"/>
              <w:ind w:left="107"/>
              <w:rPr>
                <w:rFonts w:ascii="Cambria" w:eastAsia="Cambria" w:hAnsi="Cambria" w:cs="Cambria"/>
                <w:color w:val="000000"/>
                <w:lang w:val="es-ES"/>
              </w:rPr>
            </w:pPr>
            <w:r w:rsidRPr="00AC7E4E">
              <w:rPr>
                <w:rFonts w:ascii="Cambria" w:eastAsia="Cambria" w:hAnsi="Cambria" w:cs="Cambria"/>
                <w:color w:val="000000"/>
                <w:lang w:val="es-ES"/>
              </w:rPr>
              <w:t>Línea directa de ventas (Sra. Moon)</w:t>
            </w:r>
          </w:p>
        </w:tc>
        <w:tc>
          <w:tcPr>
            <w:tcW w:w="3969" w:type="dxa"/>
          </w:tcPr>
          <w:p w14:paraId="34A65EC4" w14:textId="77777777" w:rsidR="00753BCE" w:rsidRDefault="00753BCE" w:rsidP="005862B3">
            <w:pPr>
              <w:pBdr>
                <w:top w:val="nil"/>
                <w:left w:val="nil"/>
                <w:bottom w:val="nil"/>
                <w:right w:val="nil"/>
                <w:between w:val="nil"/>
              </w:pBdr>
              <w:spacing w:before="2"/>
              <w:ind w:left="107"/>
              <w:rPr>
                <w:rFonts w:ascii="Cambria" w:eastAsia="Cambria" w:hAnsi="Cambria" w:cs="Cambria"/>
                <w:color w:val="000000"/>
              </w:rPr>
            </w:pPr>
            <w:r>
              <w:rPr>
                <w:rFonts w:ascii="Cambria" w:eastAsia="Cambria" w:hAnsi="Cambria" w:cs="Cambria"/>
                <w:color w:val="000000"/>
              </w:rPr>
              <w:t>+84 888 905 286 (WA/Viber/móvil)</w:t>
            </w:r>
          </w:p>
        </w:tc>
      </w:tr>
      <w:tr w:rsidR="00753BCE" w14:paraId="51AE5B17" w14:textId="77777777" w:rsidTr="005862B3">
        <w:trPr>
          <w:trHeight w:val="479"/>
        </w:trPr>
        <w:tc>
          <w:tcPr>
            <w:tcW w:w="4555" w:type="dxa"/>
          </w:tcPr>
          <w:p w14:paraId="08CD0716" w14:textId="77777777" w:rsidR="00753BCE" w:rsidRPr="00AC7E4E" w:rsidRDefault="00753BCE" w:rsidP="005862B3">
            <w:pPr>
              <w:pBdr>
                <w:top w:val="nil"/>
                <w:left w:val="nil"/>
                <w:bottom w:val="nil"/>
                <w:right w:val="nil"/>
                <w:between w:val="nil"/>
              </w:pBdr>
              <w:spacing w:before="93"/>
              <w:ind w:left="107"/>
              <w:rPr>
                <w:rFonts w:ascii="Cambria" w:eastAsia="Cambria" w:hAnsi="Cambria" w:cs="Cambria"/>
                <w:color w:val="000000"/>
                <w:lang w:val="es-ES"/>
              </w:rPr>
            </w:pPr>
            <w:r w:rsidRPr="00AC7E4E">
              <w:rPr>
                <w:rFonts w:ascii="Cambria" w:eastAsia="Cambria" w:hAnsi="Cambria" w:cs="Cambria"/>
                <w:color w:val="000000"/>
                <w:lang w:val="es-ES"/>
              </w:rPr>
              <w:t>Línea directa de operaciones (Sra. Anna Hanh)</w:t>
            </w:r>
          </w:p>
        </w:tc>
        <w:tc>
          <w:tcPr>
            <w:tcW w:w="3969" w:type="dxa"/>
          </w:tcPr>
          <w:p w14:paraId="3C959628" w14:textId="77777777" w:rsidR="00753BCE" w:rsidRDefault="00753BCE"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+84 983 096 032(WA/viber/ móvil)</w:t>
            </w:r>
          </w:p>
        </w:tc>
      </w:tr>
      <w:tr w:rsidR="00753BCE" w14:paraId="1623E03C" w14:textId="77777777" w:rsidTr="005862B3">
        <w:trPr>
          <w:trHeight w:val="479"/>
        </w:trPr>
        <w:tc>
          <w:tcPr>
            <w:tcW w:w="4555" w:type="dxa"/>
          </w:tcPr>
          <w:p w14:paraId="28E9640A" w14:textId="77777777" w:rsidR="00753BCE" w:rsidRDefault="00753BCE"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Gerente general, Sr. Len</w:t>
            </w:r>
          </w:p>
        </w:tc>
        <w:tc>
          <w:tcPr>
            <w:tcW w:w="3969" w:type="dxa"/>
          </w:tcPr>
          <w:p w14:paraId="1CAF8F94" w14:textId="77777777" w:rsidR="00753BCE" w:rsidRDefault="00753BCE" w:rsidP="005862B3">
            <w:pPr>
              <w:pBdr>
                <w:top w:val="nil"/>
                <w:left w:val="nil"/>
                <w:bottom w:val="nil"/>
                <w:right w:val="nil"/>
                <w:between w:val="nil"/>
              </w:pBdr>
              <w:spacing w:before="93"/>
              <w:ind w:left="107"/>
              <w:rPr>
                <w:rFonts w:ascii="Cambria" w:eastAsia="Cambria" w:hAnsi="Cambria" w:cs="Cambria"/>
                <w:color w:val="000000"/>
              </w:rPr>
            </w:pPr>
            <w:r>
              <w:rPr>
                <w:rFonts w:ascii="Cambria" w:eastAsia="Cambria" w:hAnsi="Cambria" w:cs="Cambria"/>
                <w:color w:val="000000"/>
              </w:rPr>
              <w:t>+84 989 200 116 (WA/viber/ móvil)</w:t>
            </w:r>
          </w:p>
        </w:tc>
      </w:tr>
      <w:bookmarkEnd w:id="2"/>
    </w:tbl>
    <w:p w14:paraId="6C123B00" w14:textId="77777777" w:rsidR="00753BCE" w:rsidRPr="00753BCE" w:rsidRDefault="00753BCE" w:rsidP="00E5062E">
      <w:pPr>
        <w:spacing w:after="280" w:afterAutospacing="1"/>
        <w:rPr>
          <w:rFonts w:ascii="Cambria" w:hAnsi="Cambria"/>
          <w:lang w:val="vi-VN"/>
        </w:rPr>
      </w:pPr>
    </w:p>
    <w:sectPr w:rsidR="00753BCE" w:rsidRPr="00753BCE" w:rsidSect="000D716E">
      <w:headerReference w:type="even" r:id="rId15"/>
      <w:headerReference w:type="default" r:id="rId16"/>
      <w:footerReference w:type="even" r:id="rId17"/>
      <w:footerReference w:type="default" r:id="rId18"/>
      <w:headerReference w:type="first" r:id="rId19"/>
      <w:footerReference w:type="first" r:id="rId20"/>
      <w:pgSz w:w="12240" w:h="15840" w:code="1"/>
      <w:pgMar w:top="2239" w:right="900" w:bottom="709" w:left="1170" w:header="284" w:footer="50" w:gutter="0"/>
      <w:pgBorders w:offsetFrom="page">
        <w:top w:val="single" w:sz="4" w:space="24" w:color="FFFFFF"/>
        <w:left w:val="single" w:sz="4" w:space="24" w:color="FFFFFF"/>
        <w:right w:val="single" w:sz="4" w:space="24" w:color="FFFFFF"/>
      </w:pgBorder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2580A3" w14:textId="77777777" w:rsidR="00AF47B6" w:rsidRDefault="00AF47B6">
      <w:pPr>
        <w:spacing w:line="240" w:lineRule="auto"/>
      </w:pPr>
      <w:r>
        <w:separator/>
      </w:r>
    </w:p>
  </w:endnote>
  <w:endnote w:type="continuationSeparator" w:id="0">
    <w:p w14:paraId="79CE0707" w14:textId="77777777" w:rsidR="00AF47B6" w:rsidRDefault="00AF47B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ArialH">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F54A4" w14:textId="77777777" w:rsidR="00C14734" w:rsidRDefault="00C147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389A1" w14:textId="77777777" w:rsidR="00C14734" w:rsidRDefault="005F036E" w:rsidP="00E30782">
    <w:pPr>
      <w:pStyle w:val="Footer"/>
      <w:ind w:left="-450"/>
    </w:pPr>
    <w:r>
      <w:rPr>
        <w:noProof/>
        <w:lang w:val="vi-VN" w:eastAsia="vi-VN"/>
      </w:rPr>
      <w:fldChar w:fldCharType="begin"/>
    </w:r>
    <w:r>
      <w:rPr>
        <w:noProof/>
        <w:lang w:val="vi-VN" w:eastAsia="vi-VN"/>
      </w:rPr>
      <w:instrText xml:space="preserve"> INCLUDEPICTURE  \d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747C90">
      <w:rPr>
        <w:noProof/>
        <w:lang w:val="vi-VN" w:eastAsia="vi-VN"/>
      </w:rPr>
      <w:fldChar w:fldCharType="begin"/>
    </w:r>
    <w:r w:rsidR="00747C90">
      <w:rPr>
        <w:noProof/>
        <w:lang w:val="vi-VN" w:eastAsia="vi-VN"/>
      </w:rPr>
      <w:instrText xml:space="preserve"> INCLUDEPICTURE  "ooxWord://word/media/image2.png" \* MERGEFORMATINET </w:instrText>
    </w:r>
    <w:r w:rsidR="00747C90">
      <w:rPr>
        <w:noProof/>
        <w:lang w:val="vi-VN" w:eastAsia="vi-VN"/>
      </w:rPr>
      <w:fldChar w:fldCharType="separate"/>
    </w:r>
    <w:r w:rsidR="00B15450">
      <w:rPr>
        <w:noProof/>
        <w:lang w:val="vi-VN" w:eastAsia="vi-VN"/>
      </w:rPr>
      <w:fldChar w:fldCharType="begin"/>
    </w:r>
    <w:r w:rsidR="00B15450">
      <w:rPr>
        <w:noProof/>
        <w:lang w:val="vi-VN" w:eastAsia="vi-VN"/>
      </w:rPr>
      <w:instrText xml:space="preserve"> INCLUDEPICTURE  "ooxWord://word/media/image2.png" \* MERGEFORMATINET </w:instrText>
    </w:r>
    <w:r w:rsidR="00B15450">
      <w:rPr>
        <w:noProof/>
        <w:lang w:val="vi-VN" w:eastAsia="vi-VN"/>
      </w:rPr>
      <w:fldChar w:fldCharType="separate"/>
    </w:r>
    <w:r w:rsidR="00E67E07">
      <w:rPr>
        <w:noProof/>
        <w:lang w:val="vi-VN" w:eastAsia="vi-VN"/>
      </w:rPr>
      <w:fldChar w:fldCharType="begin"/>
    </w:r>
    <w:r w:rsidR="00E67E07">
      <w:rPr>
        <w:noProof/>
        <w:lang w:val="vi-VN" w:eastAsia="vi-VN"/>
      </w:rPr>
      <w:instrText xml:space="preserve"> INCLUDEPICTURE  "ooxWord://word/media/image2.png" \* MERGEFORMATINET </w:instrText>
    </w:r>
    <w:r w:rsidR="00E67E07">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Pr>
        <w:noProof/>
        <w:lang w:val="vi-VN" w:eastAsia="vi-VN"/>
      </w:rPr>
      <w:fldChar w:fldCharType="begin"/>
    </w:r>
    <w:r>
      <w:rPr>
        <w:noProof/>
        <w:lang w:val="vi-VN" w:eastAsia="vi-VN"/>
      </w:rPr>
      <w:instrText xml:space="preserve"> INCLUDEPICTURE  "ooxWord://word/media/image2.png" \* MERGEFORMATINET </w:instrText>
    </w:r>
    <w:r>
      <w:rPr>
        <w:noProof/>
        <w:lang w:val="vi-VN" w:eastAsia="vi-VN"/>
      </w:rPr>
      <w:fldChar w:fldCharType="separate"/>
    </w:r>
    <w:r w:rsidR="00000000">
      <w:rPr>
        <w:noProof/>
        <w:lang w:val="vi-VN" w:eastAsia="vi-VN"/>
      </w:rPr>
      <w:fldChar w:fldCharType="begin"/>
    </w:r>
    <w:r w:rsidR="00000000">
      <w:rPr>
        <w:noProof/>
        <w:lang w:val="vi-VN" w:eastAsia="vi-VN"/>
      </w:rPr>
      <w:instrText xml:space="preserve"> INCLUDEPICTURE  "ooxWord://word/media/image2.png" \* MERGEFORMATINET </w:instrText>
    </w:r>
    <w:r w:rsidR="00000000">
      <w:rPr>
        <w:noProof/>
        <w:lang w:val="vi-VN" w:eastAsia="vi-VN"/>
      </w:rPr>
      <w:fldChar w:fldCharType="separate"/>
    </w:r>
    <w:r w:rsidR="00753BCE">
      <w:rPr>
        <w:noProof/>
        <w:lang w:val="vi-VN" w:eastAsia="vi-VN"/>
      </w:rPr>
      <w:pict w14:anchorId="58FD96F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503.25pt;height:62.25pt;mso-wrap-distance-left:0;mso-wrap-distance-top:0;mso-wrap-distance-right:0;mso-wrap-distance-bottom:0">
          <v:imagedata r:id="rId1" r:href="rId2"/>
        </v:shape>
      </w:pict>
    </w:r>
    <w:r w:rsidR="00000000">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Pr>
        <w:noProof/>
        <w:lang w:val="vi-VN" w:eastAsia="vi-VN"/>
      </w:rPr>
      <w:fldChar w:fldCharType="end"/>
    </w:r>
    <w:r w:rsidR="00E67E07">
      <w:rPr>
        <w:noProof/>
        <w:lang w:val="vi-VN" w:eastAsia="vi-VN"/>
      </w:rPr>
      <w:fldChar w:fldCharType="end"/>
    </w:r>
    <w:r w:rsidR="00B15450">
      <w:rPr>
        <w:noProof/>
        <w:lang w:val="vi-VN" w:eastAsia="vi-VN"/>
      </w:rPr>
      <w:fldChar w:fldCharType="end"/>
    </w:r>
    <w:r w:rsidR="00747C90">
      <w:rPr>
        <w:noProof/>
        <w:lang w:val="vi-VN" w:eastAsia="vi-VN"/>
      </w:rPr>
      <w:fldChar w:fldCharType="end"/>
    </w:r>
    <w:r>
      <w:rPr>
        <w:noProof/>
        <w:lang w:val="vi-VN" w:eastAsia="vi-VN"/>
      </w:rPr>
      <w:fldChar w:fldCharType="end"/>
    </w:r>
    <w:r>
      <w:rPr>
        <w:noProof/>
        <w:lang w:val="vi-VN" w:eastAsia="vi-V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7BDF" w14:textId="77777777" w:rsidR="00C14734" w:rsidRDefault="00C14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4439DB" w14:textId="77777777" w:rsidR="00AF47B6" w:rsidRDefault="00AF47B6">
      <w:pPr>
        <w:spacing w:line="240" w:lineRule="auto"/>
      </w:pPr>
      <w:r>
        <w:separator/>
      </w:r>
    </w:p>
  </w:footnote>
  <w:footnote w:type="continuationSeparator" w:id="0">
    <w:p w14:paraId="50E618C9" w14:textId="77777777" w:rsidR="00AF47B6" w:rsidRDefault="00AF47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D1B41" w14:textId="77777777" w:rsidR="00C14734" w:rsidRDefault="00C1473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0375B" w14:textId="77777777" w:rsidR="00C14734" w:rsidRDefault="00C14734" w:rsidP="006700D1">
    <w:pPr>
      <w:pStyle w:val="Header"/>
    </w:pPr>
  </w:p>
  <w:p w14:paraId="03E86339" w14:textId="77777777" w:rsidR="00C14734" w:rsidRDefault="00000000" w:rsidP="006700D1">
    <w:pPr>
      <w:pStyle w:val="Header"/>
    </w:pPr>
    <w:r>
      <w:rPr>
        <w:noProof/>
        <w:lang w:val="vi-VN" w:eastAsia="vi-VN"/>
      </w:rPr>
      <w:pict w14:anchorId="2C872E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508.5pt;height:58.5pt;mso-wrap-distance-left:0;mso-wrap-distance-top:0;mso-wrap-distance-right:0;mso-wrap-distance-bottom:0">
          <v:imagedata r:id="rId1" o:title="Header"/>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07313" w14:textId="77777777" w:rsidR="00C14734" w:rsidRDefault="00C147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73B19"/>
    <w:multiLevelType w:val="hybridMultilevel"/>
    <w:tmpl w:val="F2E878A4"/>
    <w:lvl w:ilvl="0" w:tplc="6B24D080">
      <w:start w:val="1"/>
      <w:numFmt w:val="bullet"/>
      <w:lvlText w:val=""/>
      <w:lvlJc w:val="left"/>
      <w:pPr>
        <w:ind w:left="720" w:hanging="360"/>
      </w:pPr>
      <w:rPr>
        <w:rFonts w:ascii="Wingdings" w:hAnsi="Wingdings" w:hint="default"/>
      </w:rPr>
    </w:lvl>
    <w:lvl w:ilvl="1" w:tplc="590EE3EC">
      <w:start w:val="1"/>
      <w:numFmt w:val="bullet"/>
      <w:lvlText w:val="o"/>
      <w:lvlJc w:val="left"/>
      <w:pPr>
        <w:ind w:left="1440" w:hanging="360"/>
      </w:pPr>
      <w:rPr>
        <w:rFonts w:ascii="Courier New" w:hAnsi="Courier New" w:cs="Courier New" w:hint="default"/>
      </w:rPr>
    </w:lvl>
    <w:lvl w:ilvl="2" w:tplc="54328842" w:tentative="1">
      <w:start w:val="1"/>
      <w:numFmt w:val="bullet"/>
      <w:lvlText w:val=""/>
      <w:lvlJc w:val="left"/>
      <w:pPr>
        <w:ind w:left="2160" w:hanging="360"/>
      </w:pPr>
      <w:rPr>
        <w:rFonts w:ascii="Wingdings" w:hAnsi="Wingdings" w:hint="default"/>
      </w:rPr>
    </w:lvl>
    <w:lvl w:ilvl="3" w:tplc="D5DE62EA" w:tentative="1">
      <w:start w:val="1"/>
      <w:numFmt w:val="bullet"/>
      <w:lvlText w:val=""/>
      <w:lvlJc w:val="left"/>
      <w:pPr>
        <w:ind w:left="2880" w:hanging="360"/>
      </w:pPr>
      <w:rPr>
        <w:rFonts w:ascii="Symbol" w:hAnsi="Symbol" w:hint="default"/>
      </w:rPr>
    </w:lvl>
    <w:lvl w:ilvl="4" w:tplc="FF982538" w:tentative="1">
      <w:start w:val="1"/>
      <w:numFmt w:val="bullet"/>
      <w:lvlText w:val="o"/>
      <w:lvlJc w:val="left"/>
      <w:pPr>
        <w:ind w:left="3600" w:hanging="360"/>
      </w:pPr>
      <w:rPr>
        <w:rFonts w:ascii="Courier New" w:hAnsi="Courier New" w:cs="Courier New" w:hint="default"/>
      </w:rPr>
    </w:lvl>
    <w:lvl w:ilvl="5" w:tplc="34D43762" w:tentative="1">
      <w:start w:val="1"/>
      <w:numFmt w:val="bullet"/>
      <w:lvlText w:val=""/>
      <w:lvlJc w:val="left"/>
      <w:pPr>
        <w:ind w:left="4320" w:hanging="360"/>
      </w:pPr>
      <w:rPr>
        <w:rFonts w:ascii="Wingdings" w:hAnsi="Wingdings" w:hint="default"/>
      </w:rPr>
    </w:lvl>
    <w:lvl w:ilvl="6" w:tplc="095EB9C0" w:tentative="1">
      <w:start w:val="1"/>
      <w:numFmt w:val="bullet"/>
      <w:lvlText w:val=""/>
      <w:lvlJc w:val="left"/>
      <w:pPr>
        <w:ind w:left="5040" w:hanging="360"/>
      </w:pPr>
      <w:rPr>
        <w:rFonts w:ascii="Symbol" w:hAnsi="Symbol" w:hint="default"/>
      </w:rPr>
    </w:lvl>
    <w:lvl w:ilvl="7" w:tplc="88C692EE" w:tentative="1">
      <w:start w:val="1"/>
      <w:numFmt w:val="bullet"/>
      <w:lvlText w:val="o"/>
      <w:lvlJc w:val="left"/>
      <w:pPr>
        <w:ind w:left="5760" w:hanging="360"/>
      </w:pPr>
      <w:rPr>
        <w:rFonts w:ascii="Courier New" w:hAnsi="Courier New" w:cs="Courier New" w:hint="default"/>
      </w:rPr>
    </w:lvl>
    <w:lvl w:ilvl="8" w:tplc="1A40849A" w:tentative="1">
      <w:start w:val="1"/>
      <w:numFmt w:val="bullet"/>
      <w:lvlText w:val=""/>
      <w:lvlJc w:val="left"/>
      <w:pPr>
        <w:ind w:left="6480" w:hanging="360"/>
      </w:pPr>
      <w:rPr>
        <w:rFonts w:ascii="Wingdings" w:hAnsi="Wingdings" w:hint="default"/>
      </w:rPr>
    </w:lvl>
  </w:abstractNum>
  <w:abstractNum w:abstractNumId="1" w15:restartNumberingAfterBreak="0">
    <w:nsid w:val="08F6086A"/>
    <w:multiLevelType w:val="hybridMultilevel"/>
    <w:tmpl w:val="100C1360"/>
    <w:lvl w:ilvl="0" w:tplc="2BFEF814">
      <w:start w:val="1"/>
      <w:numFmt w:val="bullet"/>
      <w:lvlText w:val=""/>
      <w:lvlJc w:val="left"/>
      <w:pPr>
        <w:ind w:left="720" w:hanging="360"/>
      </w:pPr>
      <w:rPr>
        <w:rFonts w:ascii="Symbol" w:hAnsi="Symbol" w:hint="default"/>
      </w:rPr>
    </w:lvl>
    <w:lvl w:ilvl="1" w:tplc="D3587BA0" w:tentative="1">
      <w:start w:val="1"/>
      <w:numFmt w:val="bullet"/>
      <w:lvlText w:val="o"/>
      <w:lvlJc w:val="left"/>
      <w:pPr>
        <w:ind w:left="1440" w:hanging="360"/>
      </w:pPr>
      <w:rPr>
        <w:rFonts w:ascii="Courier New" w:hAnsi="Courier New" w:cs="Courier New" w:hint="default"/>
      </w:rPr>
    </w:lvl>
    <w:lvl w:ilvl="2" w:tplc="2E6EA33C" w:tentative="1">
      <w:start w:val="1"/>
      <w:numFmt w:val="bullet"/>
      <w:lvlText w:val=""/>
      <w:lvlJc w:val="left"/>
      <w:pPr>
        <w:ind w:left="2160" w:hanging="360"/>
      </w:pPr>
      <w:rPr>
        <w:rFonts w:ascii="Wingdings" w:hAnsi="Wingdings" w:hint="default"/>
      </w:rPr>
    </w:lvl>
    <w:lvl w:ilvl="3" w:tplc="CC08D0E4" w:tentative="1">
      <w:start w:val="1"/>
      <w:numFmt w:val="bullet"/>
      <w:lvlText w:val=""/>
      <w:lvlJc w:val="left"/>
      <w:pPr>
        <w:ind w:left="2880" w:hanging="360"/>
      </w:pPr>
      <w:rPr>
        <w:rFonts w:ascii="Symbol" w:hAnsi="Symbol" w:hint="default"/>
      </w:rPr>
    </w:lvl>
    <w:lvl w:ilvl="4" w:tplc="628CEE96" w:tentative="1">
      <w:start w:val="1"/>
      <w:numFmt w:val="bullet"/>
      <w:lvlText w:val="o"/>
      <w:lvlJc w:val="left"/>
      <w:pPr>
        <w:ind w:left="3600" w:hanging="360"/>
      </w:pPr>
      <w:rPr>
        <w:rFonts w:ascii="Courier New" w:hAnsi="Courier New" w:cs="Courier New" w:hint="default"/>
      </w:rPr>
    </w:lvl>
    <w:lvl w:ilvl="5" w:tplc="894A4052" w:tentative="1">
      <w:start w:val="1"/>
      <w:numFmt w:val="bullet"/>
      <w:lvlText w:val=""/>
      <w:lvlJc w:val="left"/>
      <w:pPr>
        <w:ind w:left="4320" w:hanging="360"/>
      </w:pPr>
      <w:rPr>
        <w:rFonts w:ascii="Wingdings" w:hAnsi="Wingdings" w:hint="default"/>
      </w:rPr>
    </w:lvl>
    <w:lvl w:ilvl="6" w:tplc="E2267236" w:tentative="1">
      <w:start w:val="1"/>
      <w:numFmt w:val="bullet"/>
      <w:lvlText w:val=""/>
      <w:lvlJc w:val="left"/>
      <w:pPr>
        <w:ind w:left="5040" w:hanging="360"/>
      </w:pPr>
      <w:rPr>
        <w:rFonts w:ascii="Symbol" w:hAnsi="Symbol" w:hint="default"/>
      </w:rPr>
    </w:lvl>
    <w:lvl w:ilvl="7" w:tplc="EF1A5C98" w:tentative="1">
      <w:start w:val="1"/>
      <w:numFmt w:val="bullet"/>
      <w:lvlText w:val="o"/>
      <w:lvlJc w:val="left"/>
      <w:pPr>
        <w:ind w:left="5760" w:hanging="360"/>
      </w:pPr>
      <w:rPr>
        <w:rFonts w:ascii="Courier New" w:hAnsi="Courier New" w:cs="Courier New" w:hint="default"/>
      </w:rPr>
    </w:lvl>
    <w:lvl w:ilvl="8" w:tplc="CD8AC5D0" w:tentative="1">
      <w:start w:val="1"/>
      <w:numFmt w:val="bullet"/>
      <w:lvlText w:val=""/>
      <w:lvlJc w:val="left"/>
      <w:pPr>
        <w:ind w:left="6480" w:hanging="360"/>
      </w:pPr>
      <w:rPr>
        <w:rFonts w:ascii="Wingdings" w:hAnsi="Wingdings" w:hint="default"/>
      </w:rPr>
    </w:lvl>
  </w:abstractNum>
  <w:abstractNum w:abstractNumId="2" w15:restartNumberingAfterBreak="0">
    <w:nsid w:val="09721E44"/>
    <w:multiLevelType w:val="singleLevel"/>
    <w:tmpl w:val="04090011"/>
    <w:lvl w:ilvl="0">
      <w:start w:val="1"/>
      <w:numFmt w:val="decimal"/>
      <w:lvlText w:val="%1)"/>
      <w:lvlJc w:val="left"/>
      <w:pPr>
        <w:tabs>
          <w:tab w:val="num" w:pos="360"/>
        </w:tabs>
        <w:ind w:left="360" w:hanging="360"/>
      </w:pPr>
      <w:rPr>
        <w:rFonts w:hint="default"/>
      </w:rPr>
    </w:lvl>
  </w:abstractNum>
  <w:abstractNum w:abstractNumId="3" w15:restartNumberingAfterBreak="0">
    <w:nsid w:val="0BE0414B"/>
    <w:multiLevelType w:val="hybridMultilevel"/>
    <w:tmpl w:val="26D66364"/>
    <w:lvl w:ilvl="0" w:tplc="EA14BCAA">
      <w:start w:val="1"/>
      <w:numFmt w:val="bullet"/>
      <w:lvlText w:val=""/>
      <w:lvlJc w:val="left"/>
      <w:pPr>
        <w:tabs>
          <w:tab w:val="num" w:pos="567"/>
        </w:tabs>
        <w:ind w:left="720" w:hanging="607"/>
      </w:pPr>
      <w:rPr>
        <w:rFonts w:ascii="Symbol" w:hAnsi="Symbol" w:cs="Symbol" w:hint="default"/>
        <w:color w:val="auto"/>
      </w:rPr>
    </w:lvl>
    <w:lvl w:ilvl="1" w:tplc="42ECB0E6">
      <w:start w:val="1"/>
      <w:numFmt w:val="bullet"/>
      <w:lvlText w:val="o"/>
      <w:lvlJc w:val="left"/>
      <w:pPr>
        <w:tabs>
          <w:tab w:val="num" w:pos="1440"/>
        </w:tabs>
        <w:ind w:left="1440" w:hanging="360"/>
      </w:pPr>
      <w:rPr>
        <w:rFonts w:ascii="Courier New" w:hAnsi="Courier New" w:cs="Courier New" w:hint="default"/>
      </w:rPr>
    </w:lvl>
    <w:lvl w:ilvl="2" w:tplc="1DD2647A">
      <w:start w:val="1"/>
      <w:numFmt w:val="bullet"/>
      <w:lvlText w:val=""/>
      <w:lvlJc w:val="left"/>
      <w:pPr>
        <w:tabs>
          <w:tab w:val="num" w:pos="2160"/>
        </w:tabs>
        <w:ind w:left="2160" w:hanging="360"/>
      </w:pPr>
      <w:rPr>
        <w:rFonts w:ascii="Wingdings" w:hAnsi="Wingdings" w:cs="Wingdings" w:hint="default"/>
      </w:rPr>
    </w:lvl>
    <w:lvl w:ilvl="3" w:tplc="171E2126">
      <w:start w:val="1"/>
      <w:numFmt w:val="bullet"/>
      <w:lvlText w:val=""/>
      <w:lvlJc w:val="left"/>
      <w:pPr>
        <w:tabs>
          <w:tab w:val="num" w:pos="2880"/>
        </w:tabs>
        <w:ind w:left="2880" w:hanging="360"/>
      </w:pPr>
      <w:rPr>
        <w:rFonts w:ascii="Symbol" w:hAnsi="Symbol" w:cs="Symbol" w:hint="default"/>
      </w:rPr>
    </w:lvl>
    <w:lvl w:ilvl="4" w:tplc="0F1E5FE4">
      <w:start w:val="1"/>
      <w:numFmt w:val="bullet"/>
      <w:lvlText w:val="o"/>
      <w:lvlJc w:val="left"/>
      <w:pPr>
        <w:tabs>
          <w:tab w:val="num" w:pos="3600"/>
        </w:tabs>
        <w:ind w:left="3600" w:hanging="360"/>
      </w:pPr>
      <w:rPr>
        <w:rFonts w:ascii="Courier New" w:hAnsi="Courier New" w:cs="Courier New" w:hint="default"/>
      </w:rPr>
    </w:lvl>
    <w:lvl w:ilvl="5" w:tplc="0E589042">
      <w:start w:val="1"/>
      <w:numFmt w:val="bullet"/>
      <w:lvlText w:val=""/>
      <w:lvlJc w:val="left"/>
      <w:pPr>
        <w:tabs>
          <w:tab w:val="num" w:pos="4320"/>
        </w:tabs>
        <w:ind w:left="4320" w:hanging="360"/>
      </w:pPr>
      <w:rPr>
        <w:rFonts w:ascii="Wingdings" w:hAnsi="Wingdings" w:cs="Wingdings" w:hint="default"/>
      </w:rPr>
    </w:lvl>
    <w:lvl w:ilvl="6" w:tplc="C87024DA">
      <w:start w:val="1"/>
      <w:numFmt w:val="bullet"/>
      <w:lvlText w:val=""/>
      <w:lvlJc w:val="left"/>
      <w:pPr>
        <w:tabs>
          <w:tab w:val="num" w:pos="5040"/>
        </w:tabs>
        <w:ind w:left="5040" w:hanging="360"/>
      </w:pPr>
      <w:rPr>
        <w:rFonts w:ascii="Symbol" w:hAnsi="Symbol" w:cs="Symbol" w:hint="default"/>
      </w:rPr>
    </w:lvl>
    <w:lvl w:ilvl="7" w:tplc="183E8880">
      <w:start w:val="1"/>
      <w:numFmt w:val="bullet"/>
      <w:lvlText w:val="o"/>
      <w:lvlJc w:val="left"/>
      <w:pPr>
        <w:tabs>
          <w:tab w:val="num" w:pos="5760"/>
        </w:tabs>
        <w:ind w:left="5760" w:hanging="360"/>
      </w:pPr>
      <w:rPr>
        <w:rFonts w:ascii="Courier New" w:hAnsi="Courier New" w:cs="Courier New" w:hint="default"/>
      </w:rPr>
    </w:lvl>
    <w:lvl w:ilvl="8" w:tplc="3AFC6610">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CEE4256"/>
    <w:multiLevelType w:val="hybridMultilevel"/>
    <w:tmpl w:val="33AE0ED4"/>
    <w:lvl w:ilvl="0" w:tplc="6FAEEF92">
      <w:start w:val="1"/>
      <w:numFmt w:val="bullet"/>
      <w:lvlText w:val=""/>
      <w:lvlJc w:val="left"/>
      <w:pPr>
        <w:ind w:left="1080" w:hanging="360"/>
      </w:pPr>
      <w:rPr>
        <w:rFonts w:ascii="Symbol" w:hAnsi="Symbol" w:hint="default"/>
        <w:color w:val="auto"/>
      </w:rPr>
    </w:lvl>
    <w:lvl w:ilvl="1" w:tplc="3796CD3C" w:tentative="1">
      <w:start w:val="1"/>
      <w:numFmt w:val="bullet"/>
      <w:lvlText w:val="o"/>
      <w:lvlJc w:val="left"/>
      <w:pPr>
        <w:ind w:left="1800" w:hanging="360"/>
      </w:pPr>
      <w:rPr>
        <w:rFonts w:ascii="Courier New" w:hAnsi="Courier New" w:cs="Courier New" w:hint="default"/>
      </w:rPr>
    </w:lvl>
    <w:lvl w:ilvl="2" w:tplc="0832BCBA" w:tentative="1">
      <w:start w:val="1"/>
      <w:numFmt w:val="bullet"/>
      <w:lvlText w:val=""/>
      <w:lvlJc w:val="left"/>
      <w:pPr>
        <w:ind w:left="2520" w:hanging="360"/>
      </w:pPr>
      <w:rPr>
        <w:rFonts w:ascii="Wingdings" w:hAnsi="Wingdings" w:hint="default"/>
      </w:rPr>
    </w:lvl>
    <w:lvl w:ilvl="3" w:tplc="D6C2640C" w:tentative="1">
      <w:start w:val="1"/>
      <w:numFmt w:val="bullet"/>
      <w:lvlText w:val=""/>
      <w:lvlJc w:val="left"/>
      <w:pPr>
        <w:ind w:left="3240" w:hanging="360"/>
      </w:pPr>
      <w:rPr>
        <w:rFonts w:ascii="Symbol" w:hAnsi="Symbol" w:hint="default"/>
      </w:rPr>
    </w:lvl>
    <w:lvl w:ilvl="4" w:tplc="74A41DB8" w:tentative="1">
      <w:start w:val="1"/>
      <w:numFmt w:val="bullet"/>
      <w:lvlText w:val="o"/>
      <w:lvlJc w:val="left"/>
      <w:pPr>
        <w:ind w:left="3960" w:hanging="360"/>
      </w:pPr>
      <w:rPr>
        <w:rFonts w:ascii="Courier New" w:hAnsi="Courier New" w:cs="Courier New" w:hint="default"/>
      </w:rPr>
    </w:lvl>
    <w:lvl w:ilvl="5" w:tplc="9F982792" w:tentative="1">
      <w:start w:val="1"/>
      <w:numFmt w:val="bullet"/>
      <w:lvlText w:val=""/>
      <w:lvlJc w:val="left"/>
      <w:pPr>
        <w:ind w:left="4680" w:hanging="360"/>
      </w:pPr>
      <w:rPr>
        <w:rFonts w:ascii="Wingdings" w:hAnsi="Wingdings" w:hint="default"/>
      </w:rPr>
    </w:lvl>
    <w:lvl w:ilvl="6" w:tplc="5EBCB5B2" w:tentative="1">
      <w:start w:val="1"/>
      <w:numFmt w:val="bullet"/>
      <w:lvlText w:val=""/>
      <w:lvlJc w:val="left"/>
      <w:pPr>
        <w:ind w:left="5400" w:hanging="360"/>
      </w:pPr>
      <w:rPr>
        <w:rFonts w:ascii="Symbol" w:hAnsi="Symbol" w:hint="default"/>
      </w:rPr>
    </w:lvl>
    <w:lvl w:ilvl="7" w:tplc="ECB6C076" w:tentative="1">
      <w:start w:val="1"/>
      <w:numFmt w:val="bullet"/>
      <w:lvlText w:val="o"/>
      <w:lvlJc w:val="left"/>
      <w:pPr>
        <w:ind w:left="6120" w:hanging="360"/>
      </w:pPr>
      <w:rPr>
        <w:rFonts w:ascii="Courier New" w:hAnsi="Courier New" w:cs="Courier New" w:hint="default"/>
      </w:rPr>
    </w:lvl>
    <w:lvl w:ilvl="8" w:tplc="FF761394" w:tentative="1">
      <w:start w:val="1"/>
      <w:numFmt w:val="bullet"/>
      <w:lvlText w:val=""/>
      <w:lvlJc w:val="left"/>
      <w:pPr>
        <w:ind w:left="6840" w:hanging="360"/>
      </w:pPr>
      <w:rPr>
        <w:rFonts w:ascii="Wingdings" w:hAnsi="Wingdings" w:hint="default"/>
      </w:rPr>
    </w:lvl>
  </w:abstractNum>
  <w:abstractNum w:abstractNumId="5" w15:restartNumberingAfterBreak="0">
    <w:nsid w:val="0FE44B3F"/>
    <w:multiLevelType w:val="hybridMultilevel"/>
    <w:tmpl w:val="DE04D44A"/>
    <w:lvl w:ilvl="0" w:tplc="E118045E">
      <w:start w:val="1"/>
      <w:numFmt w:val="bullet"/>
      <w:lvlText w:val=""/>
      <w:lvlJc w:val="left"/>
      <w:pPr>
        <w:ind w:left="720" w:hanging="360"/>
      </w:pPr>
      <w:rPr>
        <w:rFonts w:ascii="Symbol" w:hAnsi="Symbol" w:hint="default"/>
      </w:rPr>
    </w:lvl>
    <w:lvl w:ilvl="1" w:tplc="013257C6" w:tentative="1">
      <w:start w:val="1"/>
      <w:numFmt w:val="bullet"/>
      <w:lvlText w:val="o"/>
      <w:lvlJc w:val="left"/>
      <w:pPr>
        <w:ind w:left="1440" w:hanging="360"/>
      </w:pPr>
      <w:rPr>
        <w:rFonts w:ascii="Courier New" w:hAnsi="Courier New" w:cs="Courier New" w:hint="default"/>
      </w:rPr>
    </w:lvl>
    <w:lvl w:ilvl="2" w:tplc="BC86D382" w:tentative="1">
      <w:start w:val="1"/>
      <w:numFmt w:val="bullet"/>
      <w:lvlText w:val=""/>
      <w:lvlJc w:val="left"/>
      <w:pPr>
        <w:ind w:left="2160" w:hanging="360"/>
      </w:pPr>
      <w:rPr>
        <w:rFonts w:ascii="Wingdings" w:hAnsi="Wingdings" w:hint="default"/>
      </w:rPr>
    </w:lvl>
    <w:lvl w:ilvl="3" w:tplc="B6EC128C" w:tentative="1">
      <w:start w:val="1"/>
      <w:numFmt w:val="bullet"/>
      <w:lvlText w:val=""/>
      <w:lvlJc w:val="left"/>
      <w:pPr>
        <w:ind w:left="2880" w:hanging="360"/>
      </w:pPr>
      <w:rPr>
        <w:rFonts w:ascii="Symbol" w:hAnsi="Symbol" w:hint="default"/>
      </w:rPr>
    </w:lvl>
    <w:lvl w:ilvl="4" w:tplc="DE528396" w:tentative="1">
      <w:start w:val="1"/>
      <w:numFmt w:val="bullet"/>
      <w:lvlText w:val="o"/>
      <w:lvlJc w:val="left"/>
      <w:pPr>
        <w:ind w:left="3600" w:hanging="360"/>
      </w:pPr>
      <w:rPr>
        <w:rFonts w:ascii="Courier New" w:hAnsi="Courier New" w:cs="Courier New" w:hint="default"/>
      </w:rPr>
    </w:lvl>
    <w:lvl w:ilvl="5" w:tplc="8312B286" w:tentative="1">
      <w:start w:val="1"/>
      <w:numFmt w:val="bullet"/>
      <w:lvlText w:val=""/>
      <w:lvlJc w:val="left"/>
      <w:pPr>
        <w:ind w:left="4320" w:hanging="360"/>
      </w:pPr>
      <w:rPr>
        <w:rFonts w:ascii="Wingdings" w:hAnsi="Wingdings" w:hint="default"/>
      </w:rPr>
    </w:lvl>
    <w:lvl w:ilvl="6" w:tplc="520E3E2C" w:tentative="1">
      <w:start w:val="1"/>
      <w:numFmt w:val="bullet"/>
      <w:lvlText w:val=""/>
      <w:lvlJc w:val="left"/>
      <w:pPr>
        <w:ind w:left="5040" w:hanging="360"/>
      </w:pPr>
      <w:rPr>
        <w:rFonts w:ascii="Symbol" w:hAnsi="Symbol" w:hint="default"/>
      </w:rPr>
    </w:lvl>
    <w:lvl w:ilvl="7" w:tplc="83DC0280" w:tentative="1">
      <w:start w:val="1"/>
      <w:numFmt w:val="bullet"/>
      <w:lvlText w:val="o"/>
      <w:lvlJc w:val="left"/>
      <w:pPr>
        <w:ind w:left="5760" w:hanging="360"/>
      </w:pPr>
      <w:rPr>
        <w:rFonts w:ascii="Courier New" w:hAnsi="Courier New" w:cs="Courier New" w:hint="default"/>
      </w:rPr>
    </w:lvl>
    <w:lvl w:ilvl="8" w:tplc="2006EA34" w:tentative="1">
      <w:start w:val="1"/>
      <w:numFmt w:val="bullet"/>
      <w:lvlText w:val=""/>
      <w:lvlJc w:val="left"/>
      <w:pPr>
        <w:ind w:left="6480" w:hanging="360"/>
      </w:pPr>
      <w:rPr>
        <w:rFonts w:ascii="Wingdings" w:hAnsi="Wingdings" w:hint="default"/>
      </w:rPr>
    </w:lvl>
  </w:abstractNum>
  <w:abstractNum w:abstractNumId="6" w15:restartNumberingAfterBreak="0">
    <w:nsid w:val="112C067F"/>
    <w:multiLevelType w:val="hybridMultilevel"/>
    <w:tmpl w:val="72E2B502"/>
    <w:lvl w:ilvl="0" w:tplc="4C64050E">
      <w:start w:val="1"/>
      <w:numFmt w:val="bullet"/>
      <w:lvlText w:val=""/>
      <w:lvlJc w:val="left"/>
      <w:pPr>
        <w:ind w:left="720" w:hanging="360"/>
      </w:pPr>
      <w:rPr>
        <w:rFonts w:ascii="Wingdings" w:hAnsi="Wingdings" w:hint="default"/>
        <w:sz w:val="22"/>
      </w:rPr>
    </w:lvl>
    <w:lvl w:ilvl="1" w:tplc="68F64076" w:tentative="1">
      <w:start w:val="1"/>
      <w:numFmt w:val="bullet"/>
      <w:lvlText w:val="o"/>
      <w:lvlJc w:val="left"/>
      <w:pPr>
        <w:ind w:left="1440" w:hanging="360"/>
      </w:pPr>
      <w:rPr>
        <w:rFonts w:ascii="Courier New" w:hAnsi="Courier New" w:cs="Courier New" w:hint="default"/>
      </w:rPr>
    </w:lvl>
    <w:lvl w:ilvl="2" w:tplc="63D8B95A" w:tentative="1">
      <w:start w:val="1"/>
      <w:numFmt w:val="bullet"/>
      <w:lvlText w:val=""/>
      <w:lvlJc w:val="left"/>
      <w:pPr>
        <w:ind w:left="2160" w:hanging="360"/>
      </w:pPr>
      <w:rPr>
        <w:rFonts w:ascii="Wingdings" w:hAnsi="Wingdings" w:hint="default"/>
      </w:rPr>
    </w:lvl>
    <w:lvl w:ilvl="3" w:tplc="496C4718" w:tentative="1">
      <w:start w:val="1"/>
      <w:numFmt w:val="bullet"/>
      <w:lvlText w:val=""/>
      <w:lvlJc w:val="left"/>
      <w:pPr>
        <w:ind w:left="2880" w:hanging="360"/>
      </w:pPr>
      <w:rPr>
        <w:rFonts w:ascii="Symbol" w:hAnsi="Symbol" w:hint="default"/>
      </w:rPr>
    </w:lvl>
    <w:lvl w:ilvl="4" w:tplc="D27C85F8" w:tentative="1">
      <w:start w:val="1"/>
      <w:numFmt w:val="bullet"/>
      <w:lvlText w:val="o"/>
      <w:lvlJc w:val="left"/>
      <w:pPr>
        <w:ind w:left="3600" w:hanging="360"/>
      </w:pPr>
      <w:rPr>
        <w:rFonts w:ascii="Courier New" w:hAnsi="Courier New" w:cs="Courier New" w:hint="default"/>
      </w:rPr>
    </w:lvl>
    <w:lvl w:ilvl="5" w:tplc="1EF62CE2" w:tentative="1">
      <w:start w:val="1"/>
      <w:numFmt w:val="bullet"/>
      <w:lvlText w:val=""/>
      <w:lvlJc w:val="left"/>
      <w:pPr>
        <w:ind w:left="4320" w:hanging="360"/>
      </w:pPr>
      <w:rPr>
        <w:rFonts w:ascii="Wingdings" w:hAnsi="Wingdings" w:hint="default"/>
      </w:rPr>
    </w:lvl>
    <w:lvl w:ilvl="6" w:tplc="5AC6BD14" w:tentative="1">
      <w:start w:val="1"/>
      <w:numFmt w:val="bullet"/>
      <w:lvlText w:val=""/>
      <w:lvlJc w:val="left"/>
      <w:pPr>
        <w:ind w:left="5040" w:hanging="360"/>
      </w:pPr>
      <w:rPr>
        <w:rFonts w:ascii="Symbol" w:hAnsi="Symbol" w:hint="default"/>
      </w:rPr>
    </w:lvl>
    <w:lvl w:ilvl="7" w:tplc="565C7016" w:tentative="1">
      <w:start w:val="1"/>
      <w:numFmt w:val="bullet"/>
      <w:lvlText w:val="o"/>
      <w:lvlJc w:val="left"/>
      <w:pPr>
        <w:ind w:left="5760" w:hanging="360"/>
      </w:pPr>
      <w:rPr>
        <w:rFonts w:ascii="Courier New" w:hAnsi="Courier New" w:cs="Courier New" w:hint="default"/>
      </w:rPr>
    </w:lvl>
    <w:lvl w:ilvl="8" w:tplc="8B56D8AC" w:tentative="1">
      <w:start w:val="1"/>
      <w:numFmt w:val="bullet"/>
      <w:lvlText w:val=""/>
      <w:lvlJc w:val="left"/>
      <w:pPr>
        <w:ind w:left="6480" w:hanging="360"/>
      </w:pPr>
      <w:rPr>
        <w:rFonts w:ascii="Wingdings" w:hAnsi="Wingdings" w:hint="default"/>
      </w:rPr>
    </w:lvl>
  </w:abstractNum>
  <w:abstractNum w:abstractNumId="7" w15:restartNumberingAfterBreak="0">
    <w:nsid w:val="14C3355B"/>
    <w:multiLevelType w:val="hybridMultilevel"/>
    <w:tmpl w:val="EE7ED6C0"/>
    <w:lvl w:ilvl="0" w:tplc="EA3207B6">
      <w:numFmt w:val="bullet"/>
      <w:lvlText w:val="-"/>
      <w:lvlJc w:val="left"/>
      <w:pPr>
        <w:ind w:left="720" w:hanging="360"/>
      </w:pPr>
      <w:rPr>
        <w:rFonts w:ascii="Cambria" w:eastAsia="Times New Roman" w:hAnsi="Cambria" w:cs="Times New Roman" w:hint="default"/>
      </w:rPr>
    </w:lvl>
    <w:lvl w:ilvl="1" w:tplc="195C4A84" w:tentative="1">
      <w:start w:val="1"/>
      <w:numFmt w:val="bullet"/>
      <w:lvlText w:val="o"/>
      <w:lvlJc w:val="left"/>
      <w:pPr>
        <w:ind w:left="1440" w:hanging="360"/>
      </w:pPr>
      <w:rPr>
        <w:rFonts w:ascii="Courier New" w:hAnsi="Courier New" w:cs="Courier New" w:hint="default"/>
      </w:rPr>
    </w:lvl>
    <w:lvl w:ilvl="2" w:tplc="374A6858" w:tentative="1">
      <w:start w:val="1"/>
      <w:numFmt w:val="bullet"/>
      <w:lvlText w:val=""/>
      <w:lvlJc w:val="left"/>
      <w:pPr>
        <w:ind w:left="2160" w:hanging="360"/>
      </w:pPr>
      <w:rPr>
        <w:rFonts w:ascii="Wingdings" w:hAnsi="Wingdings" w:hint="default"/>
      </w:rPr>
    </w:lvl>
    <w:lvl w:ilvl="3" w:tplc="618E1B20" w:tentative="1">
      <w:start w:val="1"/>
      <w:numFmt w:val="bullet"/>
      <w:lvlText w:val=""/>
      <w:lvlJc w:val="left"/>
      <w:pPr>
        <w:ind w:left="2880" w:hanging="360"/>
      </w:pPr>
      <w:rPr>
        <w:rFonts w:ascii="Symbol" w:hAnsi="Symbol" w:hint="default"/>
      </w:rPr>
    </w:lvl>
    <w:lvl w:ilvl="4" w:tplc="DB06108C" w:tentative="1">
      <w:start w:val="1"/>
      <w:numFmt w:val="bullet"/>
      <w:lvlText w:val="o"/>
      <w:lvlJc w:val="left"/>
      <w:pPr>
        <w:ind w:left="3600" w:hanging="360"/>
      </w:pPr>
      <w:rPr>
        <w:rFonts w:ascii="Courier New" w:hAnsi="Courier New" w:cs="Courier New" w:hint="default"/>
      </w:rPr>
    </w:lvl>
    <w:lvl w:ilvl="5" w:tplc="121285F2" w:tentative="1">
      <w:start w:val="1"/>
      <w:numFmt w:val="bullet"/>
      <w:lvlText w:val=""/>
      <w:lvlJc w:val="left"/>
      <w:pPr>
        <w:ind w:left="4320" w:hanging="360"/>
      </w:pPr>
      <w:rPr>
        <w:rFonts w:ascii="Wingdings" w:hAnsi="Wingdings" w:hint="default"/>
      </w:rPr>
    </w:lvl>
    <w:lvl w:ilvl="6" w:tplc="0476802E" w:tentative="1">
      <w:start w:val="1"/>
      <w:numFmt w:val="bullet"/>
      <w:lvlText w:val=""/>
      <w:lvlJc w:val="left"/>
      <w:pPr>
        <w:ind w:left="5040" w:hanging="360"/>
      </w:pPr>
      <w:rPr>
        <w:rFonts w:ascii="Symbol" w:hAnsi="Symbol" w:hint="default"/>
      </w:rPr>
    </w:lvl>
    <w:lvl w:ilvl="7" w:tplc="D35C1566" w:tentative="1">
      <w:start w:val="1"/>
      <w:numFmt w:val="bullet"/>
      <w:lvlText w:val="o"/>
      <w:lvlJc w:val="left"/>
      <w:pPr>
        <w:ind w:left="5760" w:hanging="360"/>
      </w:pPr>
      <w:rPr>
        <w:rFonts w:ascii="Courier New" w:hAnsi="Courier New" w:cs="Courier New" w:hint="default"/>
      </w:rPr>
    </w:lvl>
    <w:lvl w:ilvl="8" w:tplc="43046054" w:tentative="1">
      <w:start w:val="1"/>
      <w:numFmt w:val="bullet"/>
      <w:lvlText w:val=""/>
      <w:lvlJc w:val="left"/>
      <w:pPr>
        <w:ind w:left="6480" w:hanging="360"/>
      </w:pPr>
      <w:rPr>
        <w:rFonts w:ascii="Wingdings" w:hAnsi="Wingdings" w:hint="default"/>
      </w:rPr>
    </w:lvl>
  </w:abstractNum>
  <w:abstractNum w:abstractNumId="8" w15:restartNumberingAfterBreak="0">
    <w:nsid w:val="1C1049C1"/>
    <w:multiLevelType w:val="hybridMultilevel"/>
    <w:tmpl w:val="52D40CE4"/>
    <w:lvl w:ilvl="0" w:tplc="4224DBDE">
      <w:start w:val="1"/>
      <w:numFmt w:val="decimal"/>
      <w:lvlText w:val="%1."/>
      <w:lvlJc w:val="left"/>
      <w:pPr>
        <w:ind w:left="720" w:hanging="360"/>
      </w:pPr>
      <w:rPr>
        <w:rFonts w:hint="default"/>
      </w:rPr>
    </w:lvl>
    <w:lvl w:ilvl="1" w:tplc="55761114" w:tentative="1">
      <w:start w:val="1"/>
      <w:numFmt w:val="lowerLetter"/>
      <w:lvlText w:val="%2."/>
      <w:lvlJc w:val="left"/>
      <w:pPr>
        <w:ind w:left="1440" w:hanging="360"/>
      </w:pPr>
    </w:lvl>
    <w:lvl w:ilvl="2" w:tplc="799A81E0" w:tentative="1">
      <w:start w:val="1"/>
      <w:numFmt w:val="lowerRoman"/>
      <w:lvlText w:val="%3."/>
      <w:lvlJc w:val="right"/>
      <w:pPr>
        <w:ind w:left="2160" w:hanging="180"/>
      </w:pPr>
    </w:lvl>
    <w:lvl w:ilvl="3" w:tplc="FABA6E96" w:tentative="1">
      <w:start w:val="1"/>
      <w:numFmt w:val="decimal"/>
      <w:lvlText w:val="%4."/>
      <w:lvlJc w:val="left"/>
      <w:pPr>
        <w:ind w:left="2880" w:hanging="360"/>
      </w:pPr>
    </w:lvl>
    <w:lvl w:ilvl="4" w:tplc="CA3AC3CA" w:tentative="1">
      <w:start w:val="1"/>
      <w:numFmt w:val="lowerLetter"/>
      <w:lvlText w:val="%5."/>
      <w:lvlJc w:val="left"/>
      <w:pPr>
        <w:ind w:left="3600" w:hanging="360"/>
      </w:pPr>
    </w:lvl>
    <w:lvl w:ilvl="5" w:tplc="A616387A" w:tentative="1">
      <w:start w:val="1"/>
      <w:numFmt w:val="lowerRoman"/>
      <w:lvlText w:val="%6."/>
      <w:lvlJc w:val="right"/>
      <w:pPr>
        <w:ind w:left="4320" w:hanging="180"/>
      </w:pPr>
    </w:lvl>
    <w:lvl w:ilvl="6" w:tplc="076E58D4" w:tentative="1">
      <w:start w:val="1"/>
      <w:numFmt w:val="decimal"/>
      <w:lvlText w:val="%7."/>
      <w:lvlJc w:val="left"/>
      <w:pPr>
        <w:ind w:left="5040" w:hanging="360"/>
      </w:pPr>
    </w:lvl>
    <w:lvl w:ilvl="7" w:tplc="31FE442C" w:tentative="1">
      <w:start w:val="1"/>
      <w:numFmt w:val="lowerLetter"/>
      <w:lvlText w:val="%8."/>
      <w:lvlJc w:val="left"/>
      <w:pPr>
        <w:ind w:left="5760" w:hanging="360"/>
      </w:pPr>
    </w:lvl>
    <w:lvl w:ilvl="8" w:tplc="A4F871BA" w:tentative="1">
      <w:start w:val="1"/>
      <w:numFmt w:val="lowerRoman"/>
      <w:lvlText w:val="%9."/>
      <w:lvlJc w:val="right"/>
      <w:pPr>
        <w:ind w:left="6480" w:hanging="180"/>
      </w:pPr>
    </w:lvl>
  </w:abstractNum>
  <w:abstractNum w:abstractNumId="9" w15:restartNumberingAfterBreak="0">
    <w:nsid w:val="1EEA1CAE"/>
    <w:multiLevelType w:val="hybridMultilevel"/>
    <w:tmpl w:val="FE7ECE74"/>
    <w:lvl w:ilvl="0" w:tplc="FA64646A">
      <w:start w:val="1"/>
      <w:numFmt w:val="bullet"/>
      <w:lvlText w:val=""/>
      <w:lvlJc w:val="left"/>
      <w:pPr>
        <w:ind w:left="1440" w:hanging="360"/>
      </w:pPr>
      <w:rPr>
        <w:rFonts w:ascii="Wingdings" w:hAnsi="Wingdings" w:hint="default"/>
      </w:rPr>
    </w:lvl>
    <w:lvl w:ilvl="1" w:tplc="91EC7FC8" w:tentative="1">
      <w:start w:val="1"/>
      <w:numFmt w:val="lowerLetter"/>
      <w:lvlText w:val="%2."/>
      <w:lvlJc w:val="left"/>
      <w:pPr>
        <w:ind w:left="2160" w:hanging="360"/>
      </w:pPr>
    </w:lvl>
    <w:lvl w:ilvl="2" w:tplc="B8CCF2B8" w:tentative="1">
      <w:start w:val="1"/>
      <w:numFmt w:val="lowerRoman"/>
      <w:lvlText w:val="%3."/>
      <w:lvlJc w:val="right"/>
      <w:pPr>
        <w:ind w:left="2880" w:hanging="180"/>
      </w:pPr>
    </w:lvl>
    <w:lvl w:ilvl="3" w:tplc="41363B58" w:tentative="1">
      <w:start w:val="1"/>
      <w:numFmt w:val="decimal"/>
      <w:lvlText w:val="%4."/>
      <w:lvlJc w:val="left"/>
      <w:pPr>
        <w:ind w:left="3600" w:hanging="360"/>
      </w:pPr>
    </w:lvl>
    <w:lvl w:ilvl="4" w:tplc="F5A66C6E" w:tentative="1">
      <w:start w:val="1"/>
      <w:numFmt w:val="lowerLetter"/>
      <w:lvlText w:val="%5."/>
      <w:lvlJc w:val="left"/>
      <w:pPr>
        <w:ind w:left="4320" w:hanging="360"/>
      </w:pPr>
    </w:lvl>
    <w:lvl w:ilvl="5" w:tplc="0EA635D8" w:tentative="1">
      <w:start w:val="1"/>
      <w:numFmt w:val="lowerRoman"/>
      <w:lvlText w:val="%6."/>
      <w:lvlJc w:val="right"/>
      <w:pPr>
        <w:ind w:left="5040" w:hanging="180"/>
      </w:pPr>
    </w:lvl>
    <w:lvl w:ilvl="6" w:tplc="24227330" w:tentative="1">
      <w:start w:val="1"/>
      <w:numFmt w:val="decimal"/>
      <w:lvlText w:val="%7."/>
      <w:lvlJc w:val="left"/>
      <w:pPr>
        <w:ind w:left="5760" w:hanging="360"/>
      </w:pPr>
    </w:lvl>
    <w:lvl w:ilvl="7" w:tplc="8508F07C" w:tentative="1">
      <w:start w:val="1"/>
      <w:numFmt w:val="lowerLetter"/>
      <w:lvlText w:val="%8."/>
      <w:lvlJc w:val="left"/>
      <w:pPr>
        <w:ind w:left="6480" w:hanging="360"/>
      </w:pPr>
    </w:lvl>
    <w:lvl w:ilvl="8" w:tplc="52D8B6C4" w:tentative="1">
      <w:start w:val="1"/>
      <w:numFmt w:val="lowerRoman"/>
      <w:lvlText w:val="%9."/>
      <w:lvlJc w:val="right"/>
      <w:pPr>
        <w:ind w:left="7200" w:hanging="180"/>
      </w:pPr>
    </w:lvl>
  </w:abstractNum>
  <w:abstractNum w:abstractNumId="10" w15:restartNumberingAfterBreak="0">
    <w:nsid w:val="20563303"/>
    <w:multiLevelType w:val="hybridMultilevel"/>
    <w:tmpl w:val="589CEFEC"/>
    <w:lvl w:ilvl="0" w:tplc="E7F2CAC6">
      <w:start w:val="1"/>
      <w:numFmt w:val="bullet"/>
      <w:lvlText w:val=""/>
      <w:lvlJc w:val="left"/>
      <w:pPr>
        <w:tabs>
          <w:tab w:val="num" w:pos="567"/>
        </w:tabs>
        <w:ind w:left="720" w:hanging="607"/>
      </w:pPr>
      <w:rPr>
        <w:rFonts w:ascii="Symbol" w:hAnsi="Symbol" w:hint="default"/>
        <w:color w:val="auto"/>
      </w:rPr>
    </w:lvl>
    <w:lvl w:ilvl="1" w:tplc="AE2EA7FA" w:tentative="1">
      <w:start w:val="1"/>
      <w:numFmt w:val="bullet"/>
      <w:lvlText w:val="o"/>
      <w:lvlJc w:val="left"/>
      <w:pPr>
        <w:tabs>
          <w:tab w:val="num" w:pos="1440"/>
        </w:tabs>
        <w:ind w:left="1440" w:hanging="360"/>
      </w:pPr>
      <w:rPr>
        <w:rFonts w:ascii="Courier New" w:hAnsi="Courier New" w:cs="Courier New" w:hint="default"/>
      </w:rPr>
    </w:lvl>
    <w:lvl w:ilvl="2" w:tplc="A8C04FC8" w:tentative="1">
      <w:start w:val="1"/>
      <w:numFmt w:val="bullet"/>
      <w:lvlText w:val=""/>
      <w:lvlJc w:val="left"/>
      <w:pPr>
        <w:tabs>
          <w:tab w:val="num" w:pos="2160"/>
        </w:tabs>
        <w:ind w:left="2160" w:hanging="360"/>
      </w:pPr>
      <w:rPr>
        <w:rFonts w:ascii="Wingdings" w:hAnsi="Wingdings" w:hint="default"/>
      </w:rPr>
    </w:lvl>
    <w:lvl w:ilvl="3" w:tplc="2F066CBE" w:tentative="1">
      <w:start w:val="1"/>
      <w:numFmt w:val="bullet"/>
      <w:lvlText w:val=""/>
      <w:lvlJc w:val="left"/>
      <w:pPr>
        <w:tabs>
          <w:tab w:val="num" w:pos="2880"/>
        </w:tabs>
        <w:ind w:left="2880" w:hanging="360"/>
      </w:pPr>
      <w:rPr>
        <w:rFonts w:ascii="Symbol" w:hAnsi="Symbol" w:hint="default"/>
      </w:rPr>
    </w:lvl>
    <w:lvl w:ilvl="4" w:tplc="42507002" w:tentative="1">
      <w:start w:val="1"/>
      <w:numFmt w:val="bullet"/>
      <w:lvlText w:val="o"/>
      <w:lvlJc w:val="left"/>
      <w:pPr>
        <w:tabs>
          <w:tab w:val="num" w:pos="3600"/>
        </w:tabs>
        <w:ind w:left="3600" w:hanging="360"/>
      </w:pPr>
      <w:rPr>
        <w:rFonts w:ascii="Courier New" w:hAnsi="Courier New" w:cs="Courier New" w:hint="default"/>
      </w:rPr>
    </w:lvl>
    <w:lvl w:ilvl="5" w:tplc="6C78C02E" w:tentative="1">
      <w:start w:val="1"/>
      <w:numFmt w:val="bullet"/>
      <w:lvlText w:val=""/>
      <w:lvlJc w:val="left"/>
      <w:pPr>
        <w:tabs>
          <w:tab w:val="num" w:pos="4320"/>
        </w:tabs>
        <w:ind w:left="4320" w:hanging="360"/>
      </w:pPr>
      <w:rPr>
        <w:rFonts w:ascii="Wingdings" w:hAnsi="Wingdings" w:hint="default"/>
      </w:rPr>
    </w:lvl>
    <w:lvl w:ilvl="6" w:tplc="1D16198C" w:tentative="1">
      <w:start w:val="1"/>
      <w:numFmt w:val="bullet"/>
      <w:lvlText w:val=""/>
      <w:lvlJc w:val="left"/>
      <w:pPr>
        <w:tabs>
          <w:tab w:val="num" w:pos="5040"/>
        </w:tabs>
        <w:ind w:left="5040" w:hanging="360"/>
      </w:pPr>
      <w:rPr>
        <w:rFonts w:ascii="Symbol" w:hAnsi="Symbol" w:hint="default"/>
      </w:rPr>
    </w:lvl>
    <w:lvl w:ilvl="7" w:tplc="8C7E3200" w:tentative="1">
      <w:start w:val="1"/>
      <w:numFmt w:val="bullet"/>
      <w:lvlText w:val="o"/>
      <w:lvlJc w:val="left"/>
      <w:pPr>
        <w:tabs>
          <w:tab w:val="num" w:pos="5760"/>
        </w:tabs>
        <w:ind w:left="5760" w:hanging="360"/>
      </w:pPr>
      <w:rPr>
        <w:rFonts w:ascii="Courier New" w:hAnsi="Courier New" w:cs="Courier New" w:hint="default"/>
      </w:rPr>
    </w:lvl>
    <w:lvl w:ilvl="8" w:tplc="A768EB6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E54CC9"/>
    <w:multiLevelType w:val="hybridMultilevel"/>
    <w:tmpl w:val="E564F27A"/>
    <w:lvl w:ilvl="0" w:tplc="57388E0A">
      <w:start w:val="1"/>
      <w:numFmt w:val="bullet"/>
      <w:lvlText w:val=""/>
      <w:lvlJc w:val="left"/>
      <w:pPr>
        <w:ind w:left="720" w:hanging="360"/>
      </w:pPr>
      <w:rPr>
        <w:rFonts w:ascii="Wingdings" w:hAnsi="Wingdings" w:hint="default"/>
      </w:rPr>
    </w:lvl>
    <w:lvl w:ilvl="1" w:tplc="A212F340">
      <w:start w:val="1"/>
      <w:numFmt w:val="bullet"/>
      <w:lvlText w:val="o"/>
      <w:lvlJc w:val="left"/>
      <w:pPr>
        <w:ind w:left="1440" w:hanging="360"/>
      </w:pPr>
      <w:rPr>
        <w:rFonts w:ascii="Courier New" w:hAnsi="Courier New" w:cs="Courier New" w:hint="default"/>
      </w:rPr>
    </w:lvl>
    <w:lvl w:ilvl="2" w:tplc="A7A6F3C2" w:tentative="1">
      <w:start w:val="1"/>
      <w:numFmt w:val="bullet"/>
      <w:lvlText w:val=""/>
      <w:lvlJc w:val="left"/>
      <w:pPr>
        <w:ind w:left="2160" w:hanging="360"/>
      </w:pPr>
      <w:rPr>
        <w:rFonts w:ascii="Wingdings" w:hAnsi="Wingdings" w:hint="default"/>
      </w:rPr>
    </w:lvl>
    <w:lvl w:ilvl="3" w:tplc="113A4688" w:tentative="1">
      <w:start w:val="1"/>
      <w:numFmt w:val="bullet"/>
      <w:lvlText w:val=""/>
      <w:lvlJc w:val="left"/>
      <w:pPr>
        <w:ind w:left="2880" w:hanging="360"/>
      </w:pPr>
      <w:rPr>
        <w:rFonts w:ascii="Symbol" w:hAnsi="Symbol" w:hint="default"/>
      </w:rPr>
    </w:lvl>
    <w:lvl w:ilvl="4" w:tplc="62945E04" w:tentative="1">
      <w:start w:val="1"/>
      <w:numFmt w:val="bullet"/>
      <w:lvlText w:val="o"/>
      <w:lvlJc w:val="left"/>
      <w:pPr>
        <w:ind w:left="3600" w:hanging="360"/>
      </w:pPr>
      <w:rPr>
        <w:rFonts w:ascii="Courier New" w:hAnsi="Courier New" w:cs="Courier New" w:hint="default"/>
      </w:rPr>
    </w:lvl>
    <w:lvl w:ilvl="5" w:tplc="325EA9AE" w:tentative="1">
      <w:start w:val="1"/>
      <w:numFmt w:val="bullet"/>
      <w:lvlText w:val=""/>
      <w:lvlJc w:val="left"/>
      <w:pPr>
        <w:ind w:left="4320" w:hanging="360"/>
      </w:pPr>
      <w:rPr>
        <w:rFonts w:ascii="Wingdings" w:hAnsi="Wingdings" w:hint="default"/>
      </w:rPr>
    </w:lvl>
    <w:lvl w:ilvl="6" w:tplc="09182E2C" w:tentative="1">
      <w:start w:val="1"/>
      <w:numFmt w:val="bullet"/>
      <w:lvlText w:val=""/>
      <w:lvlJc w:val="left"/>
      <w:pPr>
        <w:ind w:left="5040" w:hanging="360"/>
      </w:pPr>
      <w:rPr>
        <w:rFonts w:ascii="Symbol" w:hAnsi="Symbol" w:hint="default"/>
      </w:rPr>
    </w:lvl>
    <w:lvl w:ilvl="7" w:tplc="B08800C8" w:tentative="1">
      <w:start w:val="1"/>
      <w:numFmt w:val="bullet"/>
      <w:lvlText w:val="o"/>
      <w:lvlJc w:val="left"/>
      <w:pPr>
        <w:ind w:left="5760" w:hanging="360"/>
      </w:pPr>
      <w:rPr>
        <w:rFonts w:ascii="Courier New" w:hAnsi="Courier New" w:cs="Courier New" w:hint="default"/>
      </w:rPr>
    </w:lvl>
    <w:lvl w:ilvl="8" w:tplc="345032FA" w:tentative="1">
      <w:start w:val="1"/>
      <w:numFmt w:val="bullet"/>
      <w:lvlText w:val=""/>
      <w:lvlJc w:val="left"/>
      <w:pPr>
        <w:ind w:left="6480" w:hanging="360"/>
      </w:pPr>
      <w:rPr>
        <w:rFonts w:ascii="Wingdings" w:hAnsi="Wingdings" w:hint="default"/>
      </w:rPr>
    </w:lvl>
  </w:abstractNum>
  <w:abstractNum w:abstractNumId="12" w15:restartNumberingAfterBreak="0">
    <w:nsid w:val="26147545"/>
    <w:multiLevelType w:val="hybridMultilevel"/>
    <w:tmpl w:val="50B227E4"/>
    <w:lvl w:ilvl="0" w:tplc="4998A2B8">
      <w:start w:val="1"/>
      <w:numFmt w:val="bullet"/>
      <w:lvlText w:val=""/>
      <w:lvlJc w:val="left"/>
      <w:pPr>
        <w:tabs>
          <w:tab w:val="num" w:pos="567"/>
        </w:tabs>
        <w:ind w:left="720" w:hanging="607"/>
      </w:pPr>
      <w:rPr>
        <w:rFonts w:ascii="Symbol" w:hAnsi="Symbol" w:hint="default"/>
        <w:color w:val="auto"/>
      </w:rPr>
    </w:lvl>
    <w:lvl w:ilvl="1" w:tplc="1F4E3E14" w:tentative="1">
      <w:start w:val="1"/>
      <w:numFmt w:val="bullet"/>
      <w:lvlText w:val="o"/>
      <w:lvlJc w:val="left"/>
      <w:pPr>
        <w:tabs>
          <w:tab w:val="num" w:pos="1440"/>
        </w:tabs>
        <w:ind w:left="1440" w:hanging="360"/>
      </w:pPr>
      <w:rPr>
        <w:rFonts w:ascii="Courier New" w:hAnsi="Courier New" w:cs="Courier New" w:hint="default"/>
      </w:rPr>
    </w:lvl>
    <w:lvl w:ilvl="2" w:tplc="EBB2B0B2" w:tentative="1">
      <w:start w:val="1"/>
      <w:numFmt w:val="bullet"/>
      <w:lvlText w:val=""/>
      <w:lvlJc w:val="left"/>
      <w:pPr>
        <w:tabs>
          <w:tab w:val="num" w:pos="2160"/>
        </w:tabs>
        <w:ind w:left="2160" w:hanging="360"/>
      </w:pPr>
      <w:rPr>
        <w:rFonts w:ascii="Wingdings" w:hAnsi="Wingdings" w:hint="default"/>
      </w:rPr>
    </w:lvl>
    <w:lvl w:ilvl="3" w:tplc="0B2E4E7A" w:tentative="1">
      <w:start w:val="1"/>
      <w:numFmt w:val="bullet"/>
      <w:lvlText w:val=""/>
      <w:lvlJc w:val="left"/>
      <w:pPr>
        <w:tabs>
          <w:tab w:val="num" w:pos="2880"/>
        </w:tabs>
        <w:ind w:left="2880" w:hanging="360"/>
      </w:pPr>
      <w:rPr>
        <w:rFonts w:ascii="Symbol" w:hAnsi="Symbol" w:hint="default"/>
      </w:rPr>
    </w:lvl>
    <w:lvl w:ilvl="4" w:tplc="358A4184" w:tentative="1">
      <w:start w:val="1"/>
      <w:numFmt w:val="bullet"/>
      <w:lvlText w:val="o"/>
      <w:lvlJc w:val="left"/>
      <w:pPr>
        <w:tabs>
          <w:tab w:val="num" w:pos="3600"/>
        </w:tabs>
        <w:ind w:left="3600" w:hanging="360"/>
      </w:pPr>
      <w:rPr>
        <w:rFonts w:ascii="Courier New" w:hAnsi="Courier New" w:cs="Courier New" w:hint="default"/>
      </w:rPr>
    </w:lvl>
    <w:lvl w:ilvl="5" w:tplc="F1A6FE72" w:tentative="1">
      <w:start w:val="1"/>
      <w:numFmt w:val="bullet"/>
      <w:lvlText w:val=""/>
      <w:lvlJc w:val="left"/>
      <w:pPr>
        <w:tabs>
          <w:tab w:val="num" w:pos="4320"/>
        </w:tabs>
        <w:ind w:left="4320" w:hanging="360"/>
      </w:pPr>
      <w:rPr>
        <w:rFonts w:ascii="Wingdings" w:hAnsi="Wingdings" w:hint="default"/>
      </w:rPr>
    </w:lvl>
    <w:lvl w:ilvl="6" w:tplc="FB9658AC" w:tentative="1">
      <w:start w:val="1"/>
      <w:numFmt w:val="bullet"/>
      <w:lvlText w:val=""/>
      <w:lvlJc w:val="left"/>
      <w:pPr>
        <w:tabs>
          <w:tab w:val="num" w:pos="5040"/>
        </w:tabs>
        <w:ind w:left="5040" w:hanging="360"/>
      </w:pPr>
      <w:rPr>
        <w:rFonts w:ascii="Symbol" w:hAnsi="Symbol" w:hint="default"/>
      </w:rPr>
    </w:lvl>
    <w:lvl w:ilvl="7" w:tplc="1EDC225A" w:tentative="1">
      <w:start w:val="1"/>
      <w:numFmt w:val="bullet"/>
      <w:lvlText w:val="o"/>
      <w:lvlJc w:val="left"/>
      <w:pPr>
        <w:tabs>
          <w:tab w:val="num" w:pos="5760"/>
        </w:tabs>
        <w:ind w:left="5760" w:hanging="360"/>
      </w:pPr>
      <w:rPr>
        <w:rFonts w:ascii="Courier New" w:hAnsi="Courier New" w:cs="Courier New" w:hint="default"/>
      </w:rPr>
    </w:lvl>
    <w:lvl w:ilvl="8" w:tplc="2DC662F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FA0817"/>
    <w:multiLevelType w:val="hybridMultilevel"/>
    <w:tmpl w:val="217A9D9E"/>
    <w:lvl w:ilvl="0" w:tplc="BF3A906C">
      <w:start w:val="1"/>
      <w:numFmt w:val="bullet"/>
      <w:lvlText w:val=""/>
      <w:lvlJc w:val="left"/>
      <w:pPr>
        <w:ind w:left="720" w:hanging="360"/>
      </w:pPr>
      <w:rPr>
        <w:rFonts w:ascii="Wingdings" w:hAnsi="Wingdings" w:hint="default"/>
      </w:rPr>
    </w:lvl>
    <w:lvl w:ilvl="1" w:tplc="05500726" w:tentative="1">
      <w:start w:val="1"/>
      <w:numFmt w:val="bullet"/>
      <w:lvlText w:val="o"/>
      <w:lvlJc w:val="left"/>
      <w:pPr>
        <w:ind w:left="1440" w:hanging="360"/>
      </w:pPr>
      <w:rPr>
        <w:rFonts w:ascii="Courier New" w:hAnsi="Courier New" w:cs="Courier New" w:hint="default"/>
      </w:rPr>
    </w:lvl>
    <w:lvl w:ilvl="2" w:tplc="7554B56A" w:tentative="1">
      <w:start w:val="1"/>
      <w:numFmt w:val="bullet"/>
      <w:lvlText w:val=""/>
      <w:lvlJc w:val="left"/>
      <w:pPr>
        <w:ind w:left="2160" w:hanging="360"/>
      </w:pPr>
      <w:rPr>
        <w:rFonts w:ascii="Wingdings" w:hAnsi="Wingdings" w:hint="default"/>
      </w:rPr>
    </w:lvl>
    <w:lvl w:ilvl="3" w:tplc="51382CF4" w:tentative="1">
      <w:start w:val="1"/>
      <w:numFmt w:val="bullet"/>
      <w:lvlText w:val=""/>
      <w:lvlJc w:val="left"/>
      <w:pPr>
        <w:ind w:left="2880" w:hanging="360"/>
      </w:pPr>
      <w:rPr>
        <w:rFonts w:ascii="Symbol" w:hAnsi="Symbol" w:hint="default"/>
      </w:rPr>
    </w:lvl>
    <w:lvl w:ilvl="4" w:tplc="E1DE90AC" w:tentative="1">
      <w:start w:val="1"/>
      <w:numFmt w:val="bullet"/>
      <w:lvlText w:val="o"/>
      <w:lvlJc w:val="left"/>
      <w:pPr>
        <w:ind w:left="3600" w:hanging="360"/>
      </w:pPr>
      <w:rPr>
        <w:rFonts w:ascii="Courier New" w:hAnsi="Courier New" w:cs="Courier New" w:hint="default"/>
      </w:rPr>
    </w:lvl>
    <w:lvl w:ilvl="5" w:tplc="7C507986" w:tentative="1">
      <w:start w:val="1"/>
      <w:numFmt w:val="bullet"/>
      <w:lvlText w:val=""/>
      <w:lvlJc w:val="left"/>
      <w:pPr>
        <w:ind w:left="4320" w:hanging="360"/>
      </w:pPr>
      <w:rPr>
        <w:rFonts w:ascii="Wingdings" w:hAnsi="Wingdings" w:hint="default"/>
      </w:rPr>
    </w:lvl>
    <w:lvl w:ilvl="6" w:tplc="9B6C0062" w:tentative="1">
      <w:start w:val="1"/>
      <w:numFmt w:val="bullet"/>
      <w:lvlText w:val=""/>
      <w:lvlJc w:val="left"/>
      <w:pPr>
        <w:ind w:left="5040" w:hanging="360"/>
      </w:pPr>
      <w:rPr>
        <w:rFonts w:ascii="Symbol" w:hAnsi="Symbol" w:hint="default"/>
      </w:rPr>
    </w:lvl>
    <w:lvl w:ilvl="7" w:tplc="1D7A4C10" w:tentative="1">
      <w:start w:val="1"/>
      <w:numFmt w:val="bullet"/>
      <w:lvlText w:val="o"/>
      <w:lvlJc w:val="left"/>
      <w:pPr>
        <w:ind w:left="5760" w:hanging="360"/>
      </w:pPr>
      <w:rPr>
        <w:rFonts w:ascii="Courier New" w:hAnsi="Courier New" w:cs="Courier New" w:hint="default"/>
      </w:rPr>
    </w:lvl>
    <w:lvl w:ilvl="8" w:tplc="6CB4B918" w:tentative="1">
      <w:start w:val="1"/>
      <w:numFmt w:val="bullet"/>
      <w:lvlText w:val=""/>
      <w:lvlJc w:val="left"/>
      <w:pPr>
        <w:ind w:left="6480" w:hanging="360"/>
      </w:pPr>
      <w:rPr>
        <w:rFonts w:ascii="Wingdings" w:hAnsi="Wingdings" w:hint="default"/>
      </w:rPr>
    </w:lvl>
  </w:abstractNum>
  <w:abstractNum w:abstractNumId="14" w15:restartNumberingAfterBreak="0">
    <w:nsid w:val="2B422FEC"/>
    <w:multiLevelType w:val="hybridMultilevel"/>
    <w:tmpl w:val="753E4288"/>
    <w:lvl w:ilvl="0" w:tplc="91D8841A">
      <w:start w:val="1"/>
      <w:numFmt w:val="bullet"/>
      <w:lvlText w:val=""/>
      <w:lvlJc w:val="left"/>
      <w:pPr>
        <w:ind w:left="720" w:hanging="360"/>
      </w:pPr>
      <w:rPr>
        <w:rFonts w:ascii="Symbol" w:hAnsi="Symbol" w:hint="default"/>
      </w:rPr>
    </w:lvl>
    <w:lvl w:ilvl="1" w:tplc="6F2A1850" w:tentative="1">
      <w:start w:val="1"/>
      <w:numFmt w:val="bullet"/>
      <w:lvlText w:val="o"/>
      <w:lvlJc w:val="left"/>
      <w:pPr>
        <w:ind w:left="1440" w:hanging="360"/>
      </w:pPr>
      <w:rPr>
        <w:rFonts w:ascii="Courier New" w:hAnsi="Courier New" w:cs="Courier New" w:hint="default"/>
      </w:rPr>
    </w:lvl>
    <w:lvl w:ilvl="2" w:tplc="FE883B16" w:tentative="1">
      <w:start w:val="1"/>
      <w:numFmt w:val="bullet"/>
      <w:lvlText w:val=""/>
      <w:lvlJc w:val="left"/>
      <w:pPr>
        <w:ind w:left="2160" w:hanging="360"/>
      </w:pPr>
      <w:rPr>
        <w:rFonts w:ascii="Wingdings" w:hAnsi="Wingdings" w:hint="default"/>
      </w:rPr>
    </w:lvl>
    <w:lvl w:ilvl="3" w:tplc="48929928" w:tentative="1">
      <w:start w:val="1"/>
      <w:numFmt w:val="bullet"/>
      <w:lvlText w:val=""/>
      <w:lvlJc w:val="left"/>
      <w:pPr>
        <w:ind w:left="2880" w:hanging="360"/>
      </w:pPr>
      <w:rPr>
        <w:rFonts w:ascii="Symbol" w:hAnsi="Symbol" w:hint="default"/>
      </w:rPr>
    </w:lvl>
    <w:lvl w:ilvl="4" w:tplc="F9107106" w:tentative="1">
      <w:start w:val="1"/>
      <w:numFmt w:val="bullet"/>
      <w:lvlText w:val="o"/>
      <w:lvlJc w:val="left"/>
      <w:pPr>
        <w:ind w:left="3600" w:hanging="360"/>
      </w:pPr>
      <w:rPr>
        <w:rFonts w:ascii="Courier New" w:hAnsi="Courier New" w:cs="Courier New" w:hint="default"/>
      </w:rPr>
    </w:lvl>
    <w:lvl w:ilvl="5" w:tplc="5DB2DAE4" w:tentative="1">
      <w:start w:val="1"/>
      <w:numFmt w:val="bullet"/>
      <w:lvlText w:val=""/>
      <w:lvlJc w:val="left"/>
      <w:pPr>
        <w:ind w:left="4320" w:hanging="360"/>
      </w:pPr>
      <w:rPr>
        <w:rFonts w:ascii="Wingdings" w:hAnsi="Wingdings" w:hint="default"/>
      </w:rPr>
    </w:lvl>
    <w:lvl w:ilvl="6" w:tplc="FA8092FA" w:tentative="1">
      <w:start w:val="1"/>
      <w:numFmt w:val="bullet"/>
      <w:lvlText w:val=""/>
      <w:lvlJc w:val="left"/>
      <w:pPr>
        <w:ind w:left="5040" w:hanging="360"/>
      </w:pPr>
      <w:rPr>
        <w:rFonts w:ascii="Symbol" w:hAnsi="Symbol" w:hint="default"/>
      </w:rPr>
    </w:lvl>
    <w:lvl w:ilvl="7" w:tplc="17FA557E" w:tentative="1">
      <w:start w:val="1"/>
      <w:numFmt w:val="bullet"/>
      <w:lvlText w:val="o"/>
      <w:lvlJc w:val="left"/>
      <w:pPr>
        <w:ind w:left="5760" w:hanging="360"/>
      </w:pPr>
      <w:rPr>
        <w:rFonts w:ascii="Courier New" w:hAnsi="Courier New" w:cs="Courier New" w:hint="default"/>
      </w:rPr>
    </w:lvl>
    <w:lvl w:ilvl="8" w:tplc="4B92B3BC" w:tentative="1">
      <w:start w:val="1"/>
      <w:numFmt w:val="bullet"/>
      <w:lvlText w:val=""/>
      <w:lvlJc w:val="left"/>
      <w:pPr>
        <w:ind w:left="6480" w:hanging="360"/>
      </w:pPr>
      <w:rPr>
        <w:rFonts w:ascii="Wingdings" w:hAnsi="Wingdings" w:hint="default"/>
      </w:rPr>
    </w:lvl>
  </w:abstractNum>
  <w:abstractNum w:abstractNumId="15" w15:restartNumberingAfterBreak="0">
    <w:nsid w:val="35B93564"/>
    <w:multiLevelType w:val="hybridMultilevel"/>
    <w:tmpl w:val="0F14CB28"/>
    <w:lvl w:ilvl="0" w:tplc="461C07C2">
      <w:start w:val="1"/>
      <w:numFmt w:val="bullet"/>
      <w:lvlText w:val=""/>
      <w:lvlJc w:val="left"/>
      <w:pPr>
        <w:ind w:left="1080" w:hanging="360"/>
      </w:pPr>
      <w:rPr>
        <w:rFonts w:ascii="Symbol" w:hAnsi="Symbol" w:hint="default"/>
      </w:rPr>
    </w:lvl>
    <w:lvl w:ilvl="1" w:tplc="18E69D34" w:tentative="1">
      <w:start w:val="1"/>
      <w:numFmt w:val="bullet"/>
      <w:lvlText w:val="o"/>
      <w:lvlJc w:val="left"/>
      <w:pPr>
        <w:ind w:left="1800" w:hanging="360"/>
      </w:pPr>
      <w:rPr>
        <w:rFonts w:ascii="Courier New" w:hAnsi="Courier New" w:cs="Courier New" w:hint="default"/>
      </w:rPr>
    </w:lvl>
    <w:lvl w:ilvl="2" w:tplc="4BB862AA" w:tentative="1">
      <w:start w:val="1"/>
      <w:numFmt w:val="bullet"/>
      <w:lvlText w:val=""/>
      <w:lvlJc w:val="left"/>
      <w:pPr>
        <w:ind w:left="2520" w:hanging="360"/>
      </w:pPr>
      <w:rPr>
        <w:rFonts w:ascii="Wingdings" w:hAnsi="Wingdings" w:hint="default"/>
      </w:rPr>
    </w:lvl>
    <w:lvl w:ilvl="3" w:tplc="853236C8" w:tentative="1">
      <w:start w:val="1"/>
      <w:numFmt w:val="bullet"/>
      <w:lvlText w:val=""/>
      <w:lvlJc w:val="left"/>
      <w:pPr>
        <w:ind w:left="3240" w:hanging="360"/>
      </w:pPr>
      <w:rPr>
        <w:rFonts w:ascii="Symbol" w:hAnsi="Symbol" w:hint="default"/>
      </w:rPr>
    </w:lvl>
    <w:lvl w:ilvl="4" w:tplc="E4E23B94" w:tentative="1">
      <w:start w:val="1"/>
      <w:numFmt w:val="bullet"/>
      <w:lvlText w:val="o"/>
      <w:lvlJc w:val="left"/>
      <w:pPr>
        <w:ind w:left="3960" w:hanging="360"/>
      </w:pPr>
      <w:rPr>
        <w:rFonts w:ascii="Courier New" w:hAnsi="Courier New" w:cs="Courier New" w:hint="default"/>
      </w:rPr>
    </w:lvl>
    <w:lvl w:ilvl="5" w:tplc="EEC46E2C" w:tentative="1">
      <w:start w:val="1"/>
      <w:numFmt w:val="bullet"/>
      <w:lvlText w:val=""/>
      <w:lvlJc w:val="left"/>
      <w:pPr>
        <w:ind w:left="4680" w:hanging="360"/>
      </w:pPr>
      <w:rPr>
        <w:rFonts w:ascii="Wingdings" w:hAnsi="Wingdings" w:hint="default"/>
      </w:rPr>
    </w:lvl>
    <w:lvl w:ilvl="6" w:tplc="06066018" w:tentative="1">
      <w:start w:val="1"/>
      <w:numFmt w:val="bullet"/>
      <w:lvlText w:val=""/>
      <w:lvlJc w:val="left"/>
      <w:pPr>
        <w:ind w:left="5400" w:hanging="360"/>
      </w:pPr>
      <w:rPr>
        <w:rFonts w:ascii="Symbol" w:hAnsi="Symbol" w:hint="default"/>
      </w:rPr>
    </w:lvl>
    <w:lvl w:ilvl="7" w:tplc="0C8A7226" w:tentative="1">
      <w:start w:val="1"/>
      <w:numFmt w:val="bullet"/>
      <w:lvlText w:val="o"/>
      <w:lvlJc w:val="left"/>
      <w:pPr>
        <w:ind w:left="6120" w:hanging="360"/>
      </w:pPr>
      <w:rPr>
        <w:rFonts w:ascii="Courier New" w:hAnsi="Courier New" w:cs="Courier New" w:hint="default"/>
      </w:rPr>
    </w:lvl>
    <w:lvl w:ilvl="8" w:tplc="8E82B014" w:tentative="1">
      <w:start w:val="1"/>
      <w:numFmt w:val="bullet"/>
      <w:lvlText w:val=""/>
      <w:lvlJc w:val="left"/>
      <w:pPr>
        <w:ind w:left="6840" w:hanging="360"/>
      </w:pPr>
      <w:rPr>
        <w:rFonts w:ascii="Wingdings" w:hAnsi="Wingdings" w:hint="default"/>
      </w:rPr>
    </w:lvl>
  </w:abstractNum>
  <w:abstractNum w:abstractNumId="16" w15:restartNumberingAfterBreak="0">
    <w:nsid w:val="3C8E4D21"/>
    <w:multiLevelType w:val="hybridMultilevel"/>
    <w:tmpl w:val="488239E8"/>
    <w:lvl w:ilvl="0" w:tplc="4ED0FE3E">
      <w:start w:val="1"/>
      <w:numFmt w:val="bullet"/>
      <w:lvlText w:val=""/>
      <w:lvlJc w:val="left"/>
      <w:pPr>
        <w:tabs>
          <w:tab w:val="num" w:pos="567"/>
        </w:tabs>
        <w:ind w:left="720" w:hanging="607"/>
      </w:pPr>
      <w:rPr>
        <w:rFonts w:ascii="Symbol" w:hAnsi="Symbol" w:hint="default"/>
        <w:color w:val="auto"/>
      </w:rPr>
    </w:lvl>
    <w:lvl w:ilvl="1" w:tplc="234201F8" w:tentative="1">
      <w:start w:val="1"/>
      <w:numFmt w:val="bullet"/>
      <w:lvlText w:val="o"/>
      <w:lvlJc w:val="left"/>
      <w:pPr>
        <w:tabs>
          <w:tab w:val="num" w:pos="1440"/>
        </w:tabs>
        <w:ind w:left="1440" w:hanging="360"/>
      </w:pPr>
      <w:rPr>
        <w:rFonts w:ascii="Courier New" w:hAnsi="Courier New" w:cs="Courier New" w:hint="default"/>
      </w:rPr>
    </w:lvl>
    <w:lvl w:ilvl="2" w:tplc="F79CC662" w:tentative="1">
      <w:start w:val="1"/>
      <w:numFmt w:val="bullet"/>
      <w:lvlText w:val=""/>
      <w:lvlJc w:val="left"/>
      <w:pPr>
        <w:tabs>
          <w:tab w:val="num" w:pos="2160"/>
        </w:tabs>
        <w:ind w:left="2160" w:hanging="360"/>
      </w:pPr>
      <w:rPr>
        <w:rFonts w:ascii="Wingdings" w:hAnsi="Wingdings" w:hint="default"/>
      </w:rPr>
    </w:lvl>
    <w:lvl w:ilvl="3" w:tplc="14BCB8BE" w:tentative="1">
      <w:start w:val="1"/>
      <w:numFmt w:val="bullet"/>
      <w:lvlText w:val=""/>
      <w:lvlJc w:val="left"/>
      <w:pPr>
        <w:tabs>
          <w:tab w:val="num" w:pos="2880"/>
        </w:tabs>
        <w:ind w:left="2880" w:hanging="360"/>
      </w:pPr>
      <w:rPr>
        <w:rFonts w:ascii="Symbol" w:hAnsi="Symbol" w:hint="default"/>
      </w:rPr>
    </w:lvl>
    <w:lvl w:ilvl="4" w:tplc="FB5A53D0" w:tentative="1">
      <w:start w:val="1"/>
      <w:numFmt w:val="bullet"/>
      <w:lvlText w:val="o"/>
      <w:lvlJc w:val="left"/>
      <w:pPr>
        <w:tabs>
          <w:tab w:val="num" w:pos="3600"/>
        </w:tabs>
        <w:ind w:left="3600" w:hanging="360"/>
      </w:pPr>
      <w:rPr>
        <w:rFonts w:ascii="Courier New" w:hAnsi="Courier New" w:cs="Courier New" w:hint="default"/>
      </w:rPr>
    </w:lvl>
    <w:lvl w:ilvl="5" w:tplc="BBBA5DEE" w:tentative="1">
      <w:start w:val="1"/>
      <w:numFmt w:val="bullet"/>
      <w:lvlText w:val=""/>
      <w:lvlJc w:val="left"/>
      <w:pPr>
        <w:tabs>
          <w:tab w:val="num" w:pos="4320"/>
        </w:tabs>
        <w:ind w:left="4320" w:hanging="360"/>
      </w:pPr>
      <w:rPr>
        <w:rFonts w:ascii="Wingdings" w:hAnsi="Wingdings" w:hint="default"/>
      </w:rPr>
    </w:lvl>
    <w:lvl w:ilvl="6" w:tplc="CFE28AA8" w:tentative="1">
      <w:start w:val="1"/>
      <w:numFmt w:val="bullet"/>
      <w:lvlText w:val=""/>
      <w:lvlJc w:val="left"/>
      <w:pPr>
        <w:tabs>
          <w:tab w:val="num" w:pos="5040"/>
        </w:tabs>
        <w:ind w:left="5040" w:hanging="360"/>
      </w:pPr>
      <w:rPr>
        <w:rFonts w:ascii="Symbol" w:hAnsi="Symbol" w:hint="default"/>
      </w:rPr>
    </w:lvl>
    <w:lvl w:ilvl="7" w:tplc="C572400E" w:tentative="1">
      <w:start w:val="1"/>
      <w:numFmt w:val="bullet"/>
      <w:lvlText w:val="o"/>
      <w:lvlJc w:val="left"/>
      <w:pPr>
        <w:tabs>
          <w:tab w:val="num" w:pos="5760"/>
        </w:tabs>
        <w:ind w:left="5760" w:hanging="360"/>
      </w:pPr>
      <w:rPr>
        <w:rFonts w:ascii="Courier New" w:hAnsi="Courier New" w:cs="Courier New" w:hint="default"/>
      </w:rPr>
    </w:lvl>
    <w:lvl w:ilvl="8" w:tplc="B406CD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3655FE"/>
    <w:multiLevelType w:val="hybridMultilevel"/>
    <w:tmpl w:val="8144840E"/>
    <w:lvl w:ilvl="0" w:tplc="F0D4976E">
      <w:start w:val="1"/>
      <w:numFmt w:val="bullet"/>
      <w:lvlText w:val=""/>
      <w:lvlJc w:val="left"/>
      <w:pPr>
        <w:ind w:left="720" w:hanging="360"/>
      </w:pPr>
      <w:rPr>
        <w:rFonts w:ascii="Wingdings" w:hAnsi="Wingdings" w:hint="default"/>
      </w:rPr>
    </w:lvl>
    <w:lvl w:ilvl="1" w:tplc="CC64B714" w:tentative="1">
      <w:start w:val="1"/>
      <w:numFmt w:val="bullet"/>
      <w:lvlText w:val="o"/>
      <w:lvlJc w:val="left"/>
      <w:pPr>
        <w:ind w:left="1440" w:hanging="360"/>
      </w:pPr>
      <w:rPr>
        <w:rFonts w:ascii="Courier New" w:hAnsi="Courier New" w:cs="Courier New" w:hint="default"/>
      </w:rPr>
    </w:lvl>
    <w:lvl w:ilvl="2" w:tplc="F0DA8A80">
      <w:start w:val="1"/>
      <w:numFmt w:val="bullet"/>
      <w:lvlText w:val=""/>
      <w:lvlJc w:val="left"/>
      <w:pPr>
        <w:ind w:left="2160" w:hanging="360"/>
      </w:pPr>
      <w:rPr>
        <w:rFonts w:ascii="Wingdings" w:hAnsi="Wingdings" w:hint="default"/>
      </w:rPr>
    </w:lvl>
    <w:lvl w:ilvl="3" w:tplc="C1BE1DE8" w:tentative="1">
      <w:start w:val="1"/>
      <w:numFmt w:val="bullet"/>
      <w:lvlText w:val=""/>
      <w:lvlJc w:val="left"/>
      <w:pPr>
        <w:ind w:left="2880" w:hanging="360"/>
      </w:pPr>
      <w:rPr>
        <w:rFonts w:ascii="Symbol" w:hAnsi="Symbol" w:hint="default"/>
      </w:rPr>
    </w:lvl>
    <w:lvl w:ilvl="4" w:tplc="CF380BCE" w:tentative="1">
      <w:start w:val="1"/>
      <w:numFmt w:val="bullet"/>
      <w:lvlText w:val="o"/>
      <w:lvlJc w:val="left"/>
      <w:pPr>
        <w:ind w:left="3600" w:hanging="360"/>
      </w:pPr>
      <w:rPr>
        <w:rFonts w:ascii="Courier New" w:hAnsi="Courier New" w:cs="Courier New" w:hint="default"/>
      </w:rPr>
    </w:lvl>
    <w:lvl w:ilvl="5" w:tplc="4B707E96" w:tentative="1">
      <w:start w:val="1"/>
      <w:numFmt w:val="bullet"/>
      <w:lvlText w:val=""/>
      <w:lvlJc w:val="left"/>
      <w:pPr>
        <w:ind w:left="4320" w:hanging="360"/>
      </w:pPr>
      <w:rPr>
        <w:rFonts w:ascii="Wingdings" w:hAnsi="Wingdings" w:hint="default"/>
      </w:rPr>
    </w:lvl>
    <w:lvl w:ilvl="6" w:tplc="D174E81A" w:tentative="1">
      <w:start w:val="1"/>
      <w:numFmt w:val="bullet"/>
      <w:lvlText w:val=""/>
      <w:lvlJc w:val="left"/>
      <w:pPr>
        <w:ind w:left="5040" w:hanging="360"/>
      </w:pPr>
      <w:rPr>
        <w:rFonts w:ascii="Symbol" w:hAnsi="Symbol" w:hint="default"/>
      </w:rPr>
    </w:lvl>
    <w:lvl w:ilvl="7" w:tplc="C84CB2FC" w:tentative="1">
      <w:start w:val="1"/>
      <w:numFmt w:val="bullet"/>
      <w:lvlText w:val="o"/>
      <w:lvlJc w:val="left"/>
      <w:pPr>
        <w:ind w:left="5760" w:hanging="360"/>
      </w:pPr>
      <w:rPr>
        <w:rFonts w:ascii="Courier New" w:hAnsi="Courier New" w:cs="Courier New" w:hint="default"/>
      </w:rPr>
    </w:lvl>
    <w:lvl w:ilvl="8" w:tplc="20A4BDAC" w:tentative="1">
      <w:start w:val="1"/>
      <w:numFmt w:val="bullet"/>
      <w:lvlText w:val=""/>
      <w:lvlJc w:val="left"/>
      <w:pPr>
        <w:ind w:left="6480" w:hanging="360"/>
      </w:pPr>
      <w:rPr>
        <w:rFonts w:ascii="Wingdings" w:hAnsi="Wingdings" w:hint="default"/>
      </w:rPr>
    </w:lvl>
  </w:abstractNum>
  <w:abstractNum w:abstractNumId="18" w15:restartNumberingAfterBreak="0">
    <w:nsid w:val="40FD604F"/>
    <w:multiLevelType w:val="hybridMultilevel"/>
    <w:tmpl w:val="FA5AE6D4"/>
    <w:lvl w:ilvl="0" w:tplc="F1167B14">
      <w:start w:val="2"/>
      <w:numFmt w:val="decimal"/>
      <w:lvlText w:val="%1"/>
      <w:lvlJc w:val="left"/>
      <w:pPr>
        <w:ind w:left="1080" w:hanging="360"/>
      </w:pPr>
      <w:rPr>
        <w:rFonts w:hint="default"/>
      </w:rPr>
    </w:lvl>
    <w:lvl w:ilvl="1" w:tplc="2826C6AC" w:tentative="1">
      <w:start w:val="1"/>
      <w:numFmt w:val="lowerLetter"/>
      <w:lvlText w:val="%2."/>
      <w:lvlJc w:val="left"/>
      <w:pPr>
        <w:ind w:left="1800" w:hanging="360"/>
      </w:pPr>
    </w:lvl>
    <w:lvl w:ilvl="2" w:tplc="44C6C09C" w:tentative="1">
      <w:start w:val="1"/>
      <w:numFmt w:val="lowerRoman"/>
      <w:lvlText w:val="%3."/>
      <w:lvlJc w:val="right"/>
      <w:pPr>
        <w:ind w:left="2520" w:hanging="180"/>
      </w:pPr>
    </w:lvl>
    <w:lvl w:ilvl="3" w:tplc="9176F154" w:tentative="1">
      <w:start w:val="1"/>
      <w:numFmt w:val="decimal"/>
      <w:lvlText w:val="%4."/>
      <w:lvlJc w:val="left"/>
      <w:pPr>
        <w:ind w:left="3240" w:hanging="360"/>
      </w:pPr>
    </w:lvl>
    <w:lvl w:ilvl="4" w:tplc="CFD22110" w:tentative="1">
      <w:start w:val="1"/>
      <w:numFmt w:val="lowerLetter"/>
      <w:lvlText w:val="%5."/>
      <w:lvlJc w:val="left"/>
      <w:pPr>
        <w:ind w:left="3960" w:hanging="360"/>
      </w:pPr>
    </w:lvl>
    <w:lvl w:ilvl="5" w:tplc="B56C7B76" w:tentative="1">
      <w:start w:val="1"/>
      <w:numFmt w:val="lowerRoman"/>
      <w:lvlText w:val="%6."/>
      <w:lvlJc w:val="right"/>
      <w:pPr>
        <w:ind w:left="4680" w:hanging="180"/>
      </w:pPr>
    </w:lvl>
    <w:lvl w:ilvl="6" w:tplc="ED687718" w:tentative="1">
      <w:start w:val="1"/>
      <w:numFmt w:val="decimal"/>
      <w:lvlText w:val="%7."/>
      <w:lvlJc w:val="left"/>
      <w:pPr>
        <w:ind w:left="5400" w:hanging="360"/>
      </w:pPr>
    </w:lvl>
    <w:lvl w:ilvl="7" w:tplc="3084807C" w:tentative="1">
      <w:start w:val="1"/>
      <w:numFmt w:val="lowerLetter"/>
      <w:lvlText w:val="%8."/>
      <w:lvlJc w:val="left"/>
      <w:pPr>
        <w:ind w:left="6120" w:hanging="360"/>
      </w:pPr>
    </w:lvl>
    <w:lvl w:ilvl="8" w:tplc="B2340E76" w:tentative="1">
      <w:start w:val="1"/>
      <w:numFmt w:val="lowerRoman"/>
      <w:lvlText w:val="%9."/>
      <w:lvlJc w:val="right"/>
      <w:pPr>
        <w:ind w:left="6840" w:hanging="180"/>
      </w:pPr>
    </w:lvl>
  </w:abstractNum>
  <w:abstractNum w:abstractNumId="19" w15:restartNumberingAfterBreak="0">
    <w:nsid w:val="45715608"/>
    <w:multiLevelType w:val="hybridMultilevel"/>
    <w:tmpl w:val="5C827472"/>
    <w:lvl w:ilvl="0" w:tplc="BB24CFA2">
      <w:start w:val="1"/>
      <w:numFmt w:val="bullet"/>
      <w:lvlText w:val=""/>
      <w:lvlJc w:val="left"/>
      <w:pPr>
        <w:tabs>
          <w:tab w:val="num" w:pos="1500"/>
        </w:tabs>
        <w:ind w:left="1500" w:hanging="360"/>
      </w:pPr>
      <w:rPr>
        <w:rFonts w:ascii="Symbol" w:hAnsi="Symbol" w:hint="default"/>
      </w:rPr>
    </w:lvl>
    <w:lvl w:ilvl="1" w:tplc="08F03308" w:tentative="1">
      <w:start w:val="1"/>
      <w:numFmt w:val="bullet"/>
      <w:lvlText w:val="o"/>
      <w:lvlJc w:val="left"/>
      <w:pPr>
        <w:tabs>
          <w:tab w:val="num" w:pos="2220"/>
        </w:tabs>
        <w:ind w:left="2220" w:hanging="360"/>
      </w:pPr>
      <w:rPr>
        <w:rFonts w:ascii="Courier New" w:hAnsi="Courier New" w:cs="Courier New" w:hint="default"/>
      </w:rPr>
    </w:lvl>
    <w:lvl w:ilvl="2" w:tplc="31C25A34" w:tentative="1">
      <w:start w:val="1"/>
      <w:numFmt w:val="bullet"/>
      <w:lvlText w:val=""/>
      <w:lvlJc w:val="left"/>
      <w:pPr>
        <w:tabs>
          <w:tab w:val="num" w:pos="2940"/>
        </w:tabs>
        <w:ind w:left="2940" w:hanging="360"/>
      </w:pPr>
      <w:rPr>
        <w:rFonts w:ascii="Wingdings" w:hAnsi="Wingdings" w:hint="default"/>
      </w:rPr>
    </w:lvl>
    <w:lvl w:ilvl="3" w:tplc="F39E9538" w:tentative="1">
      <w:start w:val="1"/>
      <w:numFmt w:val="bullet"/>
      <w:lvlText w:val=""/>
      <w:lvlJc w:val="left"/>
      <w:pPr>
        <w:tabs>
          <w:tab w:val="num" w:pos="3660"/>
        </w:tabs>
        <w:ind w:left="3660" w:hanging="360"/>
      </w:pPr>
      <w:rPr>
        <w:rFonts w:ascii="Symbol" w:hAnsi="Symbol" w:hint="default"/>
      </w:rPr>
    </w:lvl>
    <w:lvl w:ilvl="4" w:tplc="1D8E2816" w:tentative="1">
      <w:start w:val="1"/>
      <w:numFmt w:val="bullet"/>
      <w:lvlText w:val="o"/>
      <w:lvlJc w:val="left"/>
      <w:pPr>
        <w:tabs>
          <w:tab w:val="num" w:pos="4380"/>
        </w:tabs>
        <w:ind w:left="4380" w:hanging="360"/>
      </w:pPr>
      <w:rPr>
        <w:rFonts w:ascii="Courier New" w:hAnsi="Courier New" w:cs="Courier New" w:hint="default"/>
      </w:rPr>
    </w:lvl>
    <w:lvl w:ilvl="5" w:tplc="48685068" w:tentative="1">
      <w:start w:val="1"/>
      <w:numFmt w:val="bullet"/>
      <w:lvlText w:val=""/>
      <w:lvlJc w:val="left"/>
      <w:pPr>
        <w:tabs>
          <w:tab w:val="num" w:pos="5100"/>
        </w:tabs>
        <w:ind w:left="5100" w:hanging="360"/>
      </w:pPr>
      <w:rPr>
        <w:rFonts w:ascii="Wingdings" w:hAnsi="Wingdings" w:hint="default"/>
      </w:rPr>
    </w:lvl>
    <w:lvl w:ilvl="6" w:tplc="14DEF7C6" w:tentative="1">
      <w:start w:val="1"/>
      <w:numFmt w:val="bullet"/>
      <w:lvlText w:val=""/>
      <w:lvlJc w:val="left"/>
      <w:pPr>
        <w:tabs>
          <w:tab w:val="num" w:pos="5820"/>
        </w:tabs>
        <w:ind w:left="5820" w:hanging="360"/>
      </w:pPr>
      <w:rPr>
        <w:rFonts w:ascii="Symbol" w:hAnsi="Symbol" w:hint="default"/>
      </w:rPr>
    </w:lvl>
    <w:lvl w:ilvl="7" w:tplc="09FC519A" w:tentative="1">
      <w:start w:val="1"/>
      <w:numFmt w:val="bullet"/>
      <w:lvlText w:val="o"/>
      <w:lvlJc w:val="left"/>
      <w:pPr>
        <w:tabs>
          <w:tab w:val="num" w:pos="6540"/>
        </w:tabs>
        <w:ind w:left="6540" w:hanging="360"/>
      </w:pPr>
      <w:rPr>
        <w:rFonts w:ascii="Courier New" w:hAnsi="Courier New" w:cs="Courier New" w:hint="default"/>
      </w:rPr>
    </w:lvl>
    <w:lvl w:ilvl="8" w:tplc="ED34AA34" w:tentative="1">
      <w:start w:val="1"/>
      <w:numFmt w:val="bullet"/>
      <w:lvlText w:val=""/>
      <w:lvlJc w:val="left"/>
      <w:pPr>
        <w:tabs>
          <w:tab w:val="num" w:pos="7260"/>
        </w:tabs>
        <w:ind w:left="7260" w:hanging="360"/>
      </w:pPr>
      <w:rPr>
        <w:rFonts w:ascii="Wingdings" w:hAnsi="Wingdings" w:hint="default"/>
      </w:rPr>
    </w:lvl>
  </w:abstractNum>
  <w:abstractNum w:abstractNumId="20" w15:restartNumberingAfterBreak="0">
    <w:nsid w:val="4D9101A1"/>
    <w:multiLevelType w:val="hybridMultilevel"/>
    <w:tmpl w:val="C626436C"/>
    <w:lvl w:ilvl="0" w:tplc="5AD07404">
      <w:numFmt w:val="bullet"/>
      <w:lvlText w:val="-"/>
      <w:lvlJc w:val="left"/>
      <w:pPr>
        <w:ind w:left="720" w:hanging="360"/>
      </w:pPr>
      <w:rPr>
        <w:rFonts w:ascii="Cambria" w:eastAsia="Times New Roman" w:hAnsi="Cambria" w:cs="Arial" w:hint="default"/>
      </w:rPr>
    </w:lvl>
    <w:lvl w:ilvl="1" w:tplc="1BB2CF44">
      <w:start w:val="1"/>
      <w:numFmt w:val="bullet"/>
      <w:lvlText w:val="o"/>
      <w:lvlJc w:val="left"/>
      <w:pPr>
        <w:ind w:left="1440" w:hanging="360"/>
      </w:pPr>
      <w:rPr>
        <w:rFonts w:ascii="Courier New" w:hAnsi="Courier New" w:cs="Courier New" w:hint="default"/>
      </w:rPr>
    </w:lvl>
    <w:lvl w:ilvl="2" w:tplc="FC666444">
      <w:start w:val="1"/>
      <w:numFmt w:val="bullet"/>
      <w:lvlText w:val=""/>
      <w:lvlJc w:val="left"/>
      <w:pPr>
        <w:ind w:left="2160" w:hanging="360"/>
      </w:pPr>
      <w:rPr>
        <w:rFonts w:ascii="Wingdings" w:hAnsi="Wingdings" w:hint="default"/>
      </w:rPr>
    </w:lvl>
    <w:lvl w:ilvl="3" w:tplc="F7F8874E">
      <w:start w:val="1"/>
      <w:numFmt w:val="bullet"/>
      <w:lvlText w:val=""/>
      <w:lvlJc w:val="left"/>
      <w:pPr>
        <w:ind w:left="2880" w:hanging="360"/>
      </w:pPr>
      <w:rPr>
        <w:rFonts w:ascii="Symbol" w:hAnsi="Symbol" w:hint="default"/>
      </w:rPr>
    </w:lvl>
    <w:lvl w:ilvl="4" w:tplc="5A0A92DC">
      <w:start w:val="1"/>
      <w:numFmt w:val="bullet"/>
      <w:lvlText w:val="o"/>
      <w:lvlJc w:val="left"/>
      <w:pPr>
        <w:ind w:left="3600" w:hanging="360"/>
      </w:pPr>
      <w:rPr>
        <w:rFonts w:ascii="Courier New" w:hAnsi="Courier New" w:cs="Courier New" w:hint="default"/>
      </w:rPr>
    </w:lvl>
    <w:lvl w:ilvl="5" w:tplc="74BCC9BE">
      <w:start w:val="1"/>
      <w:numFmt w:val="bullet"/>
      <w:lvlText w:val=""/>
      <w:lvlJc w:val="left"/>
      <w:pPr>
        <w:ind w:left="4320" w:hanging="360"/>
      </w:pPr>
      <w:rPr>
        <w:rFonts w:ascii="Wingdings" w:hAnsi="Wingdings" w:hint="default"/>
      </w:rPr>
    </w:lvl>
    <w:lvl w:ilvl="6" w:tplc="31CE0E82">
      <w:start w:val="1"/>
      <w:numFmt w:val="bullet"/>
      <w:lvlText w:val=""/>
      <w:lvlJc w:val="left"/>
      <w:pPr>
        <w:ind w:left="5040" w:hanging="360"/>
      </w:pPr>
      <w:rPr>
        <w:rFonts w:ascii="Symbol" w:hAnsi="Symbol" w:hint="default"/>
      </w:rPr>
    </w:lvl>
    <w:lvl w:ilvl="7" w:tplc="EF7C139E">
      <w:start w:val="1"/>
      <w:numFmt w:val="bullet"/>
      <w:lvlText w:val="o"/>
      <w:lvlJc w:val="left"/>
      <w:pPr>
        <w:ind w:left="5760" w:hanging="360"/>
      </w:pPr>
      <w:rPr>
        <w:rFonts w:ascii="Courier New" w:hAnsi="Courier New" w:cs="Courier New" w:hint="default"/>
      </w:rPr>
    </w:lvl>
    <w:lvl w:ilvl="8" w:tplc="D2803442">
      <w:start w:val="1"/>
      <w:numFmt w:val="bullet"/>
      <w:lvlText w:val=""/>
      <w:lvlJc w:val="left"/>
      <w:pPr>
        <w:ind w:left="6480" w:hanging="360"/>
      </w:pPr>
      <w:rPr>
        <w:rFonts w:ascii="Wingdings" w:hAnsi="Wingdings" w:hint="default"/>
      </w:rPr>
    </w:lvl>
  </w:abstractNum>
  <w:abstractNum w:abstractNumId="21" w15:restartNumberingAfterBreak="0">
    <w:nsid w:val="51992498"/>
    <w:multiLevelType w:val="hybridMultilevel"/>
    <w:tmpl w:val="0756AB94"/>
    <w:lvl w:ilvl="0" w:tplc="CB18048E">
      <w:start w:val="1"/>
      <w:numFmt w:val="bullet"/>
      <w:lvlText w:val=""/>
      <w:lvlJc w:val="left"/>
      <w:pPr>
        <w:ind w:left="1440" w:hanging="360"/>
      </w:pPr>
      <w:rPr>
        <w:rFonts w:ascii="Symbol" w:hAnsi="Symbol" w:hint="default"/>
      </w:rPr>
    </w:lvl>
    <w:lvl w:ilvl="1" w:tplc="151C43E6" w:tentative="1">
      <w:start w:val="1"/>
      <w:numFmt w:val="bullet"/>
      <w:lvlText w:val="o"/>
      <w:lvlJc w:val="left"/>
      <w:pPr>
        <w:ind w:left="2160" w:hanging="360"/>
      </w:pPr>
      <w:rPr>
        <w:rFonts w:ascii="Courier New" w:hAnsi="Courier New" w:cs="Courier New" w:hint="default"/>
      </w:rPr>
    </w:lvl>
    <w:lvl w:ilvl="2" w:tplc="21E821A4" w:tentative="1">
      <w:start w:val="1"/>
      <w:numFmt w:val="bullet"/>
      <w:lvlText w:val=""/>
      <w:lvlJc w:val="left"/>
      <w:pPr>
        <w:ind w:left="2880" w:hanging="360"/>
      </w:pPr>
      <w:rPr>
        <w:rFonts w:ascii="Wingdings" w:hAnsi="Wingdings" w:hint="default"/>
      </w:rPr>
    </w:lvl>
    <w:lvl w:ilvl="3" w:tplc="DDCC7A6E" w:tentative="1">
      <w:start w:val="1"/>
      <w:numFmt w:val="bullet"/>
      <w:lvlText w:val=""/>
      <w:lvlJc w:val="left"/>
      <w:pPr>
        <w:ind w:left="3600" w:hanging="360"/>
      </w:pPr>
      <w:rPr>
        <w:rFonts w:ascii="Symbol" w:hAnsi="Symbol" w:hint="default"/>
      </w:rPr>
    </w:lvl>
    <w:lvl w:ilvl="4" w:tplc="578CEFD2" w:tentative="1">
      <w:start w:val="1"/>
      <w:numFmt w:val="bullet"/>
      <w:lvlText w:val="o"/>
      <w:lvlJc w:val="left"/>
      <w:pPr>
        <w:ind w:left="4320" w:hanging="360"/>
      </w:pPr>
      <w:rPr>
        <w:rFonts w:ascii="Courier New" w:hAnsi="Courier New" w:cs="Courier New" w:hint="default"/>
      </w:rPr>
    </w:lvl>
    <w:lvl w:ilvl="5" w:tplc="F9D65330" w:tentative="1">
      <w:start w:val="1"/>
      <w:numFmt w:val="bullet"/>
      <w:lvlText w:val=""/>
      <w:lvlJc w:val="left"/>
      <w:pPr>
        <w:ind w:left="5040" w:hanging="360"/>
      </w:pPr>
      <w:rPr>
        <w:rFonts w:ascii="Wingdings" w:hAnsi="Wingdings" w:hint="default"/>
      </w:rPr>
    </w:lvl>
    <w:lvl w:ilvl="6" w:tplc="DFF20194" w:tentative="1">
      <w:start w:val="1"/>
      <w:numFmt w:val="bullet"/>
      <w:lvlText w:val=""/>
      <w:lvlJc w:val="left"/>
      <w:pPr>
        <w:ind w:left="5760" w:hanging="360"/>
      </w:pPr>
      <w:rPr>
        <w:rFonts w:ascii="Symbol" w:hAnsi="Symbol" w:hint="default"/>
      </w:rPr>
    </w:lvl>
    <w:lvl w:ilvl="7" w:tplc="D4C660EE" w:tentative="1">
      <w:start w:val="1"/>
      <w:numFmt w:val="bullet"/>
      <w:lvlText w:val="o"/>
      <w:lvlJc w:val="left"/>
      <w:pPr>
        <w:ind w:left="6480" w:hanging="360"/>
      </w:pPr>
      <w:rPr>
        <w:rFonts w:ascii="Courier New" w:hAnsi="Courier New" w:cs="Courier New" w:hint="default"/>
      </w:rPr>
    </w:lvl>
    <w:lvl w:ilvl="8" w:tplc="0E345C52" w:tentative="1">
      <w:start w:val="1"/>
      <w:numFmt w:val="bullet"/>
      <w:lvlText w:val=""/>
      <w:lvlJc w:val="left"/>
      <w:pPr>
        <w:ind w:left="7200" w:hanging="360"/>
      </w:pPr>
      <w:rPr>
        <w:rFonts w:ascii="Wingdings" w:hAnsi="Wingdings" w:hint="default"/>
      </w:rPr>
    </w:lvl>
  </w:abstractNum>
  <w:abstractNum w:abstractNumId="22" w15:restartNumberingAfterBreak="0">
    <w:nsid w:val="5543359A"/>
    <w:multiLevelType w:val="hybridMultilevel"/>
    <w:tmpl w:val="33246462"/>
    <w:lvl w:ilvl="0" w:tplc="AA94607A">
      <w:start w:val="1"/>
      <w:numFmt w:val="bullet"/>
      <w:lvlText w:val=""/>
      <w:lvlJc w:val="left"/>
      <w:pPr>
        <w:tabs>
          <w:tab w:val="num" w:pos="454"/>
        </w:tabs>
        <w:ind w:left="607" w:hanging="607"/>
      </w:pPr>
      <w:rPr>
        <w:rFonts w:ascii="Symbol" w:hAnsi="Symbol" w:hint="default"/>
        <w:color w:val="auto"/>
      </w:rPr>
    </w:lvl>
    <w:lvl w:ilvl="1" w:tplc="842AA326" w:tentative="1">
      <w:start w:val="1"/>
      <w:numFmt w:val="bullet"/>
      <w:lvlText w:val="o"/>
      <w:lvlJc w:val="left"/>
      <w:pPr>
        <w:tabs>
          <w:tab w:val="num" w:pos="1440"/>
        </w:tabs>
        <w:ind w:left="1440" w:hanging="360"/>
      </w:pPr>
      <w:rPr>
        <w:rFonts w:ascii="Courier New" w:hAnsi="Courier New" w:cs="Courier New" w:hint="default"/>
      </w:rPr>
    </w:lvl>
    <w:lvl w:ilvl="2" w:tplc="79005392" w:tentative="1">
      <w:start w:val="1"/>
      <w:numFmt w:val="bullet"/>
      <w:lvlText w:val=""/>
      <w:lvlJc w:val="left"/>
      <w:pPr>
        <w:tabs>
          <w:tab w:val="num" w:pos="2160"/>
        </w:tabs>
        <w:ind w:left="2160" w:hanging="360"/>
      </w:pPr>
      <w:rPr>
        <w:rFonts w:ascii="Wingdings" w:hAnsi="Wingdings" w:hint="default"/>
      </w:rPr>
    </w:lvl>
    <w:lvl w:ilvl="3" w:tplc="96523564" w:tentative="1">
      <w:start w:val="1"/>
      <w:numFmt w:val="bullet"/>
      <w:lvlText w:val=""/>
      <w:lvlJc w:val="left"/>
      <w:pPr>
        <w:tabs>
          <w:tab w:val="num" w:pos="2880"/>
        </w:tabs>
        <w:ind w:left="2880" w:hanging="360"/>
      </w:pPr>
      <w:rPr>
        <w:rFonts w:ascii="Symbol" w:hAnsi="Symbol" w:hint="default"/>
      </w:rPr>
    </w:lvl>
    <w:lvl w:ilvl="4" w:tplc="946EBB14" w:tentative="1">
      <w:start w:val="1"/>
      <w:numFmt w:val="bullet"/>
      <w:lvlText w:val="o"/>
      <w:lvlJc w:val="left"/>
      <w:pPr>
        <w:tabs>
          <w:tab w:val="num" w:pos="3600"/>
        </w:tabs>
        <w:ind w:left="3600" w:hanging="360"/>
      </w:pPr>
      <w:rPr>
        <w:rFonts w:ascii="Courier New" w:hAnsi="Courier New" w:cs="Courier New" w:hint="default"/>
      </w:rPr>
    </w:lvl>
    <w:lvl w:ilvl="5" w:tplc="9DA8A132" w:tentative="1">
      <w:start w:val="1"/>
      <w:numFmt w:val="bullet"/>
      <w:lvlText w:val=""/>
      <w:lvlJc w:val="left"/>
      <w:pPr>
        <w:tabs>
          <w:tab w:val="num" w:pos="4320"/>
        </w:tabs>
        <w:ind w:left="4320" w:hanging="360"/>
      </w:pPr>
      <w:rPr>
        <w:rFonts w:ascii="Wingdings" w:hAnsi="Wingdings" w:hint="default"/>
      </w:rPr>
    </w:lvl>
    <w:lvl w:ilvl="6" w:tplc="8E9CA3E4" w:tentative="1">
      <w:start w:val="1"/>
      <w:numFmt w:val="bullet"/>
      <w:lvlText w:val=""/>
      <w:lvlJc w:val="left"/>
      <w:pPr>
        <w:tabs>
          <w:tab w:val="num" w:pos="5040"/>
        </w:tabs>
        <w:ind w:left="5040" w:hanging="360"/>
      </w:pPr>
      <w:rPr>
        <w:rFonts w:ascii="Symbol" w:hAnsi="Symbol" w:hint="default"/>
      </w:rPr>
    </w:lvl>
    <w:lvl w:ilvl="7" w:tplc="00BC9C48" w:tentative="1">
      <w:start w:val="1"/>
      <w:numFmt w:val="bullet"/>
      <w:lvlText w:val="o"/>
      <w:lvlJc w:val="left"/>
      <w:pPr>
        <w:tabs>
          <w:tab w:val="num" w:pos="5760"/>
        </w:tabs>
        <w:ind w:left="5760" w:hanging="360"/>
      </w:pPr>
      <w:rPr>
        <w:rFonts w:ascii="Courier New" w:hAnsi="Courier New" w:cs="Courier New" w:hint="default"/>
      </w:rPr>
    </w:lvl>
    <w:lvl w:ilvl="8" w:tplc="1C264956"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29298B"/>
    <w:multiLevelType w:val="hybridMultilevel"/>
    <w:tmpl w:val="CAD25EAA"/>
    <w:lvl w:ilvl="0" w:tplc="85B0547A">
      <w:start w:val="1"/>
      <w:numFmt w:val="decimal"/>
      <w:lvlText w:val="%1."/>
      <w:lvlJc w:val="left"/>
      <w:pPr>
        <w:ind w:left="1440" w:hanging="360"/>
      </w:pPr>
    </w:lvl>
    <w:lvl w:ilvl="1" w:tplc="3182BC8E" w:tentative="1">
      <w:start w:val="1"/>
      <w:numFmt w:val="lowerLetter"/>
      <w:lvlText w:val="%2."/>
      <w:lvlJc w:val="left"/>
      <w:pPr>
        <w:ind w:left="2160" w:hanging="360"/>
      </w:pPr>
    </w:lvl>
    <w:lvl w:ilvl="2" w:tplc="2AAC6ECA" w:tentative="1">
      <w:start w:val="1"/>
      <w:numFmt w:val="lowerRoman"/>
      <w:lvlText w:val="%3."/>
      <w:lvlJc w:val="right"/>
      <w:pPr>
        <w:ind w:left="2880" w:hanging="180"/>
      </w:pPr>
    </w:lvl>
    <w:lvl w:ilvl="3" w:tplc="DCB23342" w:tentative="1">
      <w:start w:val="1"/>
      <w:numFmt w:val="decimal"/>
      <w:lvlText w:val="%4."/>
      <w:lvlJc w:val="left"/>
      <w:pPr>
        <w:ind w:left="3600" w:hanging="360"/>
      </w:pPr>
    </w:lvl>
    <w:lvl w:ilvl="4" w:tplc="D270AA98" w:tentative="1">
      <w:start w:val="1"/>
      <w:numFmt w:val="lowerLetter"/>
      <w:lvlText w:val="%5."/>
      <w:lvlJc w:val="left"/>
      <w:pPr>
        <w:ind w:left="4320" w:hanging="360"/>
      </w:pPr>
    </w:lvl>
    <w:lvl w:ilvl="5" w:tplc="24E85894" w:tentative="1">
      <w:start w:val="1"/>
      <w:numFmt w:val="lowerRoman"/>
      <w:lvlText w:val="%6."/>
      <w:lvlJc w:val="right"/>
      <w:pPr>
        <w:ind w:left="5040" w:hanging="180"/>
      </w:pPr>
    </w:lvl>
    <w:lvl w:ilvl="6" w:tplc="C1A21A26" w:tentative="1">
      <w:start w:val="1"/>
      <w:numFmt w:val="decimal"/>
      <w:lvlText w:val="%7."/>
      <w:lvlJc w:val="left"/>
      <w:pPr>
        <w:ind w:left="5760" w:hanging="360"/>
      </w:pPr>
    </w:lvl>
    <w:lvl w:ilvl="7" w:tplc="667C408A" w:tentative="1">
      <w:start w:val="1"/>
      <w:numFmt w:val="lowerLetter"/>
      <w:lvlText w:val="%8."/>
      <w:lvlJc w:val="left"/>
      <w:pPr>
        <w:ind w:left="6480" w:hanging="360"/>
      </w:pPr>
    </w:lvl>
    <w:lvl w:ilvl="8" w:tplc="45925B3A" w:tentative="1">
      <w:start w:val="1"/>
      <w:numFmt w:val="lowerRoman"/>
      <w:lvlText w:val="%9."/>
      <w:lvlJc w:val="right"/>
      <w:pPr>
        <w:ind w:left="7200" w:hanging="180"/>
      </w:pPr>
    </w:lvl>
  </w:abstractNum>
  <w:abstractNum w:abstractNumId="24" w15:restartNumberingAfterBreak="0">
    <w:nsid w:val="5B701D52"/>
    <w:multiLevelType w:val="hybridMultilevel"/>
    <w:tmpl w:val="18DADF3C"/>
    <w:lvl w:ilvl="0" w:tplc="20E44856">
      <w:start w:val="1"/>
      <w:numFmt w:val="bullet"/>
      <w:lvlText w:val=""/>
      <w:lvlJc w:val="left"/>
      <w:pPr>
        <w:ind w:left="1350" w:hanging="360"/>
      </w:pPr>
      <w:rPr>
        <w:rFonts w:ascii="Wingdings" w:hAnsi="Wingdings" w:hint="default"/>
      </w:rPr>
    </w:lvl>
    <w:lvl w:ilvl="1" w:tplc="8E2CB3AA" w:tentative="1">
      <w:start w:val="1"/>
      <w:numFmt w:val="bullet"/>
      <w:lvlText w:val="o"/>
      <w:lvlJc w:val="left"/>
      <w:pPr>
        <w:ind w:left="2070" w:hanging="360"/>
      </w:pPr>
      <w:rPr>
        <w:rFonts w:ascii="Courier New" w:hAnsi="Courier New" w:cs="Courier New" w:hint="default"/>
      </w:rPr>
    </w:lvl>
    <w:lvl w:ilvl="2" w:tplc="F1226696" w:tentative="1">
      <w:start w:val="1"/>
      <w:numFmt w:val="bullet"/>
      <w:lvlText w:val=""/>
      <w:lvlJc w:val="left"/>
      <w:pPr>
        <w:ind w:left="2790" w:hanging="360"/>
      </w:pPr>
      <w:rPr>
        <w:rFonts w:ascii="Wingdings" w:hAnsi="Wingdings" w:hint="default"/>
      </w:rPr>
    </w:lvl>
    <w:lvl w:ilvl="3" w:tplc="DDF6A20A" w:tentative="1">
      <w:start w:val="1"/>
      <w:numFmt w:val="bullet"/>
      <w:lvlText w:val=""/>
      <w:lvlJc w:val="left"/>
      <w:pPr>
        <w:ind w:left="3510" w:hanging="360"/>
      </w:pPr>
      <w:rPr>
        <w:rFonts w:ascii="Symbol" w:hAnsi="Symbol" w:hint="default"/>
      </w:rPr>
    </w:lvl>
    <w:lvl w:ilvl="4" w:tplc="D6D08B1C" w:tentative="1">
      <w:start w:val="1"/>
      <w:numFmt w:val="bullet"/>
      <w:lvlText w:val="o"/>
      <w:lvlJc w:val="left"/>
      <w:pPr>
        <w:ind w:left="4230" w:hanging="360"/>
      </w:pPr>
      <w:rPr>
        <w:rFonts w:ascii="Courier New" w:hAnsi="Courier New" w:cs="Courier New" w:hint="default"/>
      </w:rPr>
    </w:lvl>
    <w:lvl w:ilvl="5" w:tplc="14926342" w:tentative="1">
      <w:start w:val="1"/>
      <w:numFmt w:val="bullet"/>
      <w:lvlText w:val=""/>
      <w:lvlJc w:val="left"/>
      <w:pPr>
        <w:ind w:left="4950" w:hanging="360"/>
      </w:pPr>
      <w:rPr>
        <w:rFonts w:ascii="Wingdings" w:hAnsi="Wingdings" w:hint="default"/>
      </w:rPr>
    </w:lvl>
    <w:lvl w:ilvl="6" w:tplc="662E769E" w:tentative="1">
      <w:start w:val="1"/>
      <w:numFmt w:val="bullet"/>
      <w:lvlText w:val=""/>
      <w:lvlJc w:val="left"/>
      <w:pPr>
        <w:ind w:left="5670" w:hanging="360"/>
      </w:pPr>
      <w:rPr>
        <w:rFonts w:ascii="Symbol" w:hAnsi="Symbol" w:hint="default"/>
      </w:rPr>
    </w:lvl>
    <w:lvl w:ilvl="7" w:tplc="28BAC25C" w:tentative="1">
      <w:start w:val="1"/>
      <w:numFmt w:val="bullet"/>
      <w:lvlText w:val="o"/>
      <w:lvlJc w:val="left"/>
      <w:pPr>
        <w:ind w:left="6390" w:hanging="360"/>
      </w:pPr>
      <w:rPr>
        <w:rFonts w:ascii="Courier New" w:hAnsi="Courier New" w:cs="Courier New" w:hint="default"/>
      </w:rPr>
    </w:lvl>
    <w:lvl w:ilvl="8" w:tplc="FCCE14D2" w:tentative="1">
      <w:start w:val="1"/>
      <w:numFmt w:val="bullet"/>
      <w:lvlText w:val=""/>
      <w:lvlJc w:val="left"/>
      <w:pPr>
        <w:ind w:left="7110" w:hanging="360"/>
      </w:pPr>
      <w:rPr>
        <w:rFonts w:ascii="Wingdings" w:hAnsi="Wingdings" w:hint="default"/>
      </w:rPr>
    </w:lvl>
  </w:abstractNum>
  <w:abstractNum w:abstractNumId="25" w15:restartNumberingAfterBreak="0">
    <w:nsid w:val="65681023"/>
    <w:multiLevelType w:val="hybridMultilevel"/>
    <w:tmpl w:val="9EF4A480"/>
    <w:lvl w:ilvl="0" w:tplc="97EA992E">
      <w:start w:val="1"/>
      <w:numFmt w:val="decimal"/>
      <w:lvlText w:val="%1."/>
      <w:lvlJc w:val="left"/>
      <w:pPr>
        <w:ind w:left="720" w:hanging="360"/>
      </w:pPr>
      <w:rPr>
        <w:rFonts w:hint="default"/>
      </w:rPr>
    </w:lvl>
    <w:lvl w:ilvl="1" w:tplc="1BD2B04A" w:tentative="1">
      <w:start w:val="1"/>
      <w:numFmt w:val="lowerLetter"/>
      <w:lvlText w:val="%2."/>
      <w:lvlJc w:val="left"/>
      <w:pPr>
        <w:ind w:left="1440" w:hanging="360"/>
      </w:pPr>
    </w:lvl>
    <w:lvl w:ilvl="2" w:tplc="90080680" w:tentative="1">
      <w:start w:val="1"/>
      <w:numFmt w:val="lowerRoman"/>
      <w:lvlText w:val="%3."/>
      <w:lvlJc w:val="right"/>
      <w:pPr>
        <w:ind w:left="2160" w:hanging="180"/>
      </w:pPr>
    </w:lvl>
    <w:lvl w:ilvl="3" w:tplc="CF28B2AA" w:tentative="1">
      <w:start w:val="1"/>
      <w:numFmt w:val="decimal"/>
      <w:lvlText w:val="%4."/>
      <w:lvlJc w:val="left"/>
      <w:pPr>
        <w:ind w:left="2880" w:hanging="360"/>
      </w:pPr>
    </w:lvl>
    <w:lvl w:ilvl="4" w:tplc="92449ED0" w:tentative="1">
      <w:start w:val="1"/>
      <w:numFmt w:val="lowerLetter"/>
      <w:lvlText w:val="%5."/>
      <w:lvlJc w:val="left"/>
      <w:pPr>
        <w:ind w:left="3600" w:hanging="360"/>
      </w:pPr>
    </w:lvl>
    <w:lvl w:ilvl="5" w:tplc="28D6F94C" w:tentative="1">
      <w:start w:val="1"/>
      <w:numFmt w:val="lowerRoman"/>
      <w:lvlText w:val="%6."/>
      <w:lvlJc w:val="right"/>
      <w:pPr>
        <w:ind w:left="4320" w:hanging="180"/>
      </w:pPr>
    </w:lvl>
    <w:lvl w:ilvl="6" w:tplc="9E96894A" w:tentative="1">
      <w:start w:val="1"/>
      <w:numFmt w:val="decimal"/>
      <w:lvlText w:val="%7."/>
      <w:lvlJc w:val="left"/>
      <w:pPr>
        <w:ind w:left="5040" w:hanging="360"/>
      </w:pPr>
    </w:lvl>
    <w:lvl w:ilvl="7" w:tplc="5D0278EE" w:tentative="1">
      <w:start w:val="1"/>
      <w:numFmt w:val="lowerLetter"/>
      <w:lvlText w:val="%8."/>
      <w:lvlJc w:val="left"/>
      <w:pPr>
        <w:ind w:left="5760" w:hanging="360"/>
      </w:pPr>
    </w:lvl>
    <w:lvl w:ilvl="8" w:tplc="9E2A4E9E" w:tentative="1">
      <w:start w:val="1"/>
      <w:numFmt w:val="lowerRoman"/>
      <w:lvlText w:val="%9."/>
      <w:lvlJc w:val="right"/>
      <w:pPr>
        <w:ind w:left="6480" w:hanging="180"/>
      </w:pPr>
    </w:lvl>
  </w:abstractNum>
  <w:abstractNum w:abstractNumId="26" w15:restartNumberingAfterBreak="0">
    <w:nsid w:val="66EE0064"/>
    <w:multiLevelType w:val="hybridMultilevel"/>
    <w:tmpl w:val="34A4F25A"/>
    <w:lvl w:ilvl="0" w:tplc="4B542890">
      <w:start w:val="1"/>
      <w:numFmt w:val="bullet"/>
      <w:lvlText w:val=""/>
      <w:lvlJc w:val="left"/>
      <w:pPr>
        <w:tabs>
          <w:tab w:val="num" w:pos="567"/>
        </w:tabs>
        <w:ind w:left="720" w:hanging="607"/>
      </w:pPr>
      <w:rPr>
        <w:rFonts w:ascii="Symbol" w:hAnsi="Symbol" w:hint="default"/>
        <w:color w:val="auto"/>
      </w:rPr>
    </w:lvl>
    <w:lvl w:ilvl="1" w:tplc="66F0A1F8" w:tentative="1">
      <w:start w:val="1"/>
      <w:numFmt w:val="bullet"/>
      <w:lvlText w:val="o"/>
      <w:lvlJc w:val="left"/>
      <w:pPr>
        <w:tabs>
          <w:tab w:val="num" w:pos="1440"/>
        </w:tabs>
        <w:ind w:left="1440" w:hanging="360"/>
      </w:pPr>
      <w:rPr>
        <w:rFonts w:ascii="Courier New" w:hAnsi="Courier New" w:cs="Courier New" w:hint="default"/>
      </w:rPr>
    </w:lvl>
    <w:lvl w:ilvl="2" w:tplc="15D60254" w:tentative="1">
      <w:start w:val="1"/>
      <w:numFmt w:val="bullet"/>
      <w:lvlText w:val=""/>
      <w:lvlJc w:val="left"/>
      <w:pPr>
        <w:tabs>
          <w:tab w:val="num" w:pos="2160"/>
        </w:tabs>
        <w:ind w:left="2160" w:hanging="360"/>
      </w:pPr>
      <w:rPr>
        <w:rFonts w:ascii="Wingdings" w:hAnsi="Wingdings" w:hint="default"/>
      </w:rPr>
    </w:lvl>
    <w:lvl w:ilvl="3" w:tplc="CF602E20" w:tentative="1">
      <w:start w:val="1"/>
      <w:numFmt w:val="bullet"/>
      <w:lvlText w:val=""/>
      <w:lvlJc w:val="left"/>
      <w:pPr>
        <w:tabs>
          <w:tab w:val="num" w:pos="2880"/>
        </w:tabs>
        <w:ind w:left="2880" w:hanging="360"/>
      </w:pPr>
      <w:rPr>
        <w:rFonts w:ascii="Symbol" w:hAnsi="Symbol" w:hint="default"/>
      </w:rPr>
    </w:lvl>
    <w:lvl w:ilvl="4" w:tplc="D1765082" w:tentative="1">
      <w:start w:val="1"/>
      <w:numFmt w:val="bullet"/>
      <w:lvlText w:val="o"/>
      <w:lvlJc w:val="left"/>
      <w:pPr>
        <w:tabs>
          <w:tab w:val="num" w:pos="3600"/>
        </w:tabs>
        <w:ind w:left="3600" w:hanging="360"/>
      </w:pPr>
      <w:rPr>
        <w:rFonts w:ascii="Courier New" w:hAnsi="Courier New" w:cs="Courier New" w:hint="default"/>
      </w:rPr>
    </w:lvl>
    <w:lvl w:ilvl="5" w:tplc="14C632A8" w:tentative="1">
      <w:start w:val="1"/>
      <w:numFmt w:val="bullet"/>
      <w:lvlText w:val=""/>
      <w:lvlJc w:val="left"/>
      <w:pPr>
        <w:tabs>
          <w:tab w:val="num" w:pos="4320"/>
        </w:tabs>
        <w:ind w:left="4320" w:hanging="360"/>
      </w:pPr>
      <w:rPr>
        <w:rFonts w:ascii="Wingdings" w:hAnsi="Wingdings" w:hint="default"/>
      </w:rPr>
    </w:lvl>
    <w:lvl w:ilvl="6" w:tplc="B1684F9C" w:tentative="1">
      <w:start w:val="1"/>
      <w:numFmt w:val="bullet"/>
      <w:lvlText w:val=""/>
      <w:lvlJc w:val="left"/>
      <w:pPr>
        <w:tabs>
          <w:tab w:val="num" w:pos="5040"/>
        </w:tabs>
        <w:ind w:left="5040" w:hanging="360"/>
      </w:pPr>
      <w:rPr>
        <w:rFonts w:ascii="Symbol" w:hAnsi="Symbol" w:hint="default"/>
      </w:rPr>
    </w:lvl>
    <w:lvl w:ilvl="7" w:tplc="89DC622E" w:tentative="1">
      <w:start w:val="1"/>
      <w:numFmt w:val="bullet"/>
      <w:lvlText w:val="o"/>
      <w:lvlJc w:val="left"/>
      <w:pPr>
        <w:tabs>
          <w:tab w:val="num" w:pos="5760"/>
        </w:tabs>
        <w:ind w:left="5760" w:hanging="360"/>
      </w:pPr>
      <w:rPr>
        <w:rFonts w:ascii="Courier New" w:hAnsi="Courier New" w:cs="Courier New" w:hint="default"/>
      </w:rPr>
    </w:lvl>
    <w:lvl w:ilvl="8" w:tplc="F01620CC"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5E62D7"/>
    <w:multiLevelType w:val="hybridMultilevel"/>
    <w:tmpl w:val="33B89B22"/>
    <w:lvl w:ilvl="0" w:tplc="223CD644">
      <w:start w:val="1"/>
      <w:numFmt w:val="bullet"/>
      <w:lvlText w:val=""/>
      <w:lvlJc w:val="left"/>
      <w:pPr>
        <w:tabs>
          <w:tab w:val="num" w:pos="567"/>
        </w:tabs>
        <w:ind w:left="720" w:hanging="607"/>
      </w:pPr>
      <w:rPr>
        <w:rFonts w:ascii="Symbol" w:hAnsi="Symbol" w:hint="default"/>
        <w:color w:val="auto"/>
      </w:rPr>
    </w:lvl>
    <w:lvl w:ilvl="1" w:tplc="A976BBD0" w:tentative="1">
      <w:start w:val="1"/>
      <w:numFmt w:val="bullet"/>
      <w:lvlText w:val="o"/>
      <w:lvlJc w:val="left"/>
      <w:pPr>
        <w:tabs>
          <w:tab w:val="num" w:pos="1440"/>
        </w:tabs>
        <w:ind w:left="1440" w:hanging="360"/>
      </w:pPr>
      <w:rPr>
        <w:rFonts w:ascii="Courier New" w:hAnsi="Courier New" w:cs="Courier New" w:hint="default"/>
      </w:rPr>
    </w:lvl>
    <w:lvl w:ilvl="2" w:tplc="9F669972" w:tentative="1">
      <w:start w:val="1"/>
      <w:numFmt w:val="bullet"/>
      <w:lvlText w:val=""/>
      <w:lvlJc w:val="left"/>
      <w:pPr>
        <w:tabs>
          <w:tab w:val="num" w:pos="2160"/>
        </w:tabs>
        <w:ind w:left="2160" w:hanging="360"/>
      </w:pPr>
      <w:rPr>
        <w:rFonts w:ascii="Wingdings" w:hAnsi="Wingdings" w:hint="default"/>
      </w:rPr>
    </w:lvl>
    <w:lvl w:ilvl="3" w:tplc="3C12C866" w:tentative="1">
      <w:start w:val="1"/>
      <w:numFmt w:val="bullet"/>
      <w:lvlText w:val=""/>
      <w:lvlJc w:val="left"/>
      <w:pPr>
        <w:tabs>
          <w:tab w:val="num" w:pos="2880"/>
        </w:tabs>
        <w:ind w:left="2880" w:hanging="360"/>
      </w:pPr>
      <w:rPr>
        <w:rFonts w:ascii="Symbol" w:hAnsi="Symbol" w:hint="default"/>
      </w:rPr>
    </w:lvl>
    <w:lvl w:ilvl="4" w:tplc="7BDE5CC4" w:tentative="1">
      <w:start w:val="1"/>
      <w:numFmt w:val="bullet"/>
      <w:lvlText w:val="o"/>
      <w:lvlJc w:val="left"/>
      <w:pPr>
        <w:tabs>
          <w:tab w:val="num" w:pos="3600"/>
        </w:tabs>
        <w:ind w:left="3600" w:hanging="360"/>
      </w:pPr>
      <w:rPr>
        <w:rFonts w:ascii="Courier New" w:hAnsi="Courier New" w:cs="Courier New" w:hint="default"/>
      </w:rPr>
    </w:lvl>
    <w:lvl w:ilvl="5" w:tplc="5774670E" w:tentative="1">
      <w:start w:val="1"/>
      <w:numFmt w:val="bullet"/>
      <w:lvlText w:val=""/>
      <w:lvlJc w:val="left"/>
      <w:pPr>
        <w:tabs>
          <w:tab w:val="num" w:pos="4320"/>
        </w:tabs>
        <w:ind w:left="4320" w:hanging="360"/>
      </w:pPr>
      <w:rPr>
        <w:rFonts w:ascii="Wingdings" w:hAnsi="Wingdings" w:hint="default"/>
      </w:rPr>
    </w:lvl>
    <w:lvl w:ilvl="6" w:tplc="1BC46D44" w:tentative="1">
      <w:start w:val="1"/>
      <w:numFmt w:val="bullet"/>
      <w:lvlText w:val=""/>
      <w:lvlJc w:val="left"/>
      <w:pPr>
        <w:tabs>
          <w:tab w:val="num" w:pos="5040"/>
        </w:tabs>
        <w:ind w:left="5040" w:hanging="360"/>
      </w:pPr>
      <w:rPr>
        <w:rFonts w:ascii="Symbol" w:hAnsi="Symbol" w:hint="default"/>
      </w:rPr>
    </w:lvl>
    <w:lvl w:ilvl="7" w:tplc="41606976" w:tentative="1">
      <w:start w:val="1"/>
      <w:numFmt w:val="bullet"/>
      <w:lvlText w:val="o"/>
      <w:lvlJc w:val="left"/>
      <w:pPr>
        <w:tabs>
          <w:tab w:val="num" w:pos="5760"/>
        </w:tabs>
        <w:ind w:left="5760" w:hanging="360"/>
      </w:pPr>
      <w:rPr>
        <w:rFonts w:ascii="Courier New" w:hAnsi="Courier New" w:cs="Courier New" w:hint="default"/>
      </w:rPr>
    </w:lvl>
    <w:lvl w:ilvl="8" w:tplc="5A98D4E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0556AD"/>
    <w:multiLevelType w:val="hybridMultilevel"/>
    <w:tmpl w:val="3F76F408"/>
    <w:lvl w:ilvl="0" w:tplc="054A57FC">
      <w:start w:val="1"/>
      <w:numFmt w:val="bullet"/>
      <w:lvlText w:val=""/>
      <w:lvlJc w:val="left"/>
      <w:pPr>
        <w:ind w:left="360" w:hanging="360"/>
      </w:pPr>
      <w:rPr>
        <w:rFonts w:ascii="Symbol" w:hAnsi="Symbol" w:hint="default"/>
      </w:rPr>
    </w:lvl>
    <w:lvl w:ilvl="1" w:tplc="E7FE8D56" w:tentative="1">
      <w:start w:val="1"/>
      <w:numFmt w:val="bullet"/>
      <w:lvlText w:val="o"/>
      <w:lvlJc w:val="left"/>
      <w:pPr>
        <w:ind w:left="1080" w:hanging="360"/>
      </w:pPr>
      <w:rPr>
        <w:rFonts w:ascii="Courier New" w:hAnsi="Courier New" w:cs="Courier New" w:hint="default"/>
      </w:rPr>
    </w:lvl>
    <w:lvl w:ilvl="2" w:tplc="7FAE94CA" w:tentative="1">
      <w:start w:val="1"/>
      <w:numFmt w:val="bullet"/>
      <w:lvlText w:val=""/>
      <w:lvlJc w:val="left"/>
      <w:pPr>
        <w:ind w:left="1800" w:hanging="360"/>
      </w:pPr>
      <w:rPr>
        <w:rFonts w:ascii="Wingdings" w:hAnsi="Wingdings" w:hint="default"/>
      </w:rPr>
    </w:lvl>
    <w:lvl w:ilvl="3" w:tplc="9F7CE9EE" w:tentative="1">
      <w:start w:val="1"/>
      <w:numFmt w:val="bullet"/>
      <w:lvlText w:val=""/>
      <w:lvlJc w:val="left"/>
      <w:pPr>
        <w:ind w:left="2520" w:hanging="360"/>
      </w:pPr>
      <w:rPr>
        <w:rFonts w:ascii="Symbol" w:hAnsi="Symbol" w:hint="default"/>
      </w:rPr>
    </w:lvl>
    <w:lvl w:ilvl="4" w:tplc="0D2CA92A" w:tentative="1">
      <w:start w:val="1"/>
      <w:numFmt w:val="bullet"/>
      <w:lvlText w:val="o"/>
      <w:lvlJc w:val="left"/>
      <w:pPr>
        <w:ind w:left="3240" w:hanging="360"/>
      </w:pPr>
      <w:rPr>
        <w:rFonts w:ascii="Courier New" w:hAnsi="Courier New" w:cs="Courier New" w:hint="default"/>
      </w:rPr>
    </w:lvl>
    <w:lvl w:ilvl="5" w:tplc="34980C62" w:tentative="1">
      <w:start w:val="1"/>
      <w:numFmt w:val="bullet"/>
      <w:lvlText w:val=""/>
      <w:lvlJc w:val="left"/>
      <w:pPr>
        <w:ind w:left="3960" w:hanging="360"/>
      </w:pPr>
      <w:rPr>
        <w:rFonts w:ascii="Wingdings" w:hAnsi="Wingdings" w:hint="default"/>
      </w:rPr>
    </w:lvl>
    <w:lvl w:ilvl="6" w:tplc="73B8E09A" w:tentative="1">
      <w:start w:val="1"/>
      <w:numFmt w:val="bullet"/>
      <w:lvlText w:val=""/>
      <w:lvlJc w:val="left"/>
      <w:pPr>
        <w:ind w:left="4680" w:hanging="360"/>
      </w:pPr>
      <w:rPr>
        <w:rFonts w:ascii="Symbol" w:hAnsi="Symbol" w:hint="default"/>
      </w:rPr>
    </w:lvl>
    <w:lvl w:ilvl="7" w:tplc="38149FF0" w:tentative="1">
      <w:start w:val="1"/>
      <w:numFmt w:val="bullet"/>
      <w:lvlText w:val="o"/>
      <w:lvlJc w:val="left"/>
      <w:pPr>
        <w:ind w:left="5400" w:hanging="360"/>
      </w:pPr>
      <w:rPr>
        <w:rFonts w:ascii="Courier New" w:hAnsi="Courier New" w:cs="Courier New" w:hint="default"/>
      </w:rPr>
    </w:lvl>
    <w:lvl w:ilvl="8" w:tplc="4E543A22" w:tentative="1">
      <w:start w:val="1"/>
      <w:numFmt w:val="bullet"/>
      <w:lvlText w:val=""/>
      <w:lvlJc w:val="left"/>
      <w:pPr>
        <w:ind w:left="6120" w:hanging="360"/>
      </w:pPr>
      <w:rPr>
        <w:rFonts w:ascii="Wingdings" w:hAnsi="Wingdings" w:hint="default"/>
      </w:rPr>
    </w:lvl>
  </w:abstractNum>
  <w:abstractNum w:abstractNumId="29" w15:restartNumberingAfterBreak="0">
    <w:nsid w:val="75951B86"/>
    <w:multiLevelType w:val="hybridMultilevel"/>
    <w:tmpl w:val="6390EB20"/>
    <w:lvl w:ilvl="0" w:tplc="33A0F520">
      <w:numFmt w:val="bullet"/>
      <w:lvlText w:val="-"/>
      <w:lvlJc w:val="left"/>
      <w:pPr>
        <w:ind w:left="720" w:hanging="360"/>
      </w:pPr>
      <w:rPr>
        <w:rFonts w:ascii="Times New Roman" w:eastAsia="Times New Roman" w:hAnsi="Times New Roman" w:cs="Times New Roman" w:hint="default"/>
      </w:rPr>
    </w:lvl>
    <w:lvl w:ilvl="1" w:tplc="8AB84A48" w:tentative="1">
      <w:start w:val="1"/>
      <w:numFmt w:val="bullet"/>
      <w:lvlText w:val="o"/>
      <w:lvlJc w:val="left"/>
      <w:pPr>
        <w:ind w:left="1440" w:hanging="360"/>
      </w:pPr>
      <w:rPr>
        <w:rFonts w:ascii="Courier New" w:hAnsi="Courier New" w:cs="Courier New" w:hint="default"/>
      </w:rPr>
    </w:lvl>
    <w:lvl w:ilvl="2" w:tplc="043A5D4E" w:tentative="1">
      <w:start w:val="1"/>
      <w:numFmt w:val="bullet"/>
      <w:lvlText w:val=""/>
      <w:lvlJc w:val="left"/>
      <w:pPr>
        <w:ind w:left="2160" w:hanging="360"/>
      </w:pPr>
      <w:rPr>
        <w:rFonts w:ascii="Wingdings" w:hAnsi="Wingdings" w:hint="default"/>
      </w:rPr>
    </w:lvl>
    <w:lvl w:ilvl="3" w:tplc="00ECD3BE" w:tentative="1">
      <w:start w:val="1"/>
      <w:numFmt w:val="bullet"/>
      <w:lvlText w:val=""/>
      <w:lvlJc w:val="left"/>
      <w:pPr>
        <w:ind w:left="2880" w:hanging="360"/>
      </w:pPr>
      <w:rPr>
        <w:rFonts w:ascii="Symbol" w:hAnsi="Symbol" w:hint="default"/>
      </w:rPr>
    </w:lvl>
    <w:lvl w:ilvl="4" w:tplc="A386C35E" w:tentative="1">
      <w:start w:val="1"/>
      <w:numFmt w:val="bullet"/>
      <w:lvlText w:val="o"/>
      <w:lvlJc w:val="left"/>
      <w:pPr>
        <w:ind w:left="3600" w:hanging="360"/>
      </w:pPr>
      <w:rPr>
        <w:rFonts w:ascii="Courier New" w:hAnsi="Courier New" w:cs="Courier New" w:hint="default"/>
      </w:rPr>
    </w:lvl>
    <w:lvl w:ilvl="5" w:tplc="960E4410" w:tentative="1">
      <w:start w:val="1"/>
      <w:numFmt w:val="bullet"/>
      <w:lvlText w:val=""/>
      <w:lvlJc w:val="left"/>
      <w:pPr>
        <w:ind w:left="4320" w:hanging="360"/>
      </w:pPr>
      <w:rPr>
        <w:rFonts w:ascii="Wingdings" w:hAnsi="Wingdings" w:hint="default"/>
      </w:rPr>
    </w:lvl>
    <w:lvl w:ilvl="6" w:tplc="67E2E524" w:tentative="1">
      <w:start w:val="1"/>
      <w:numFmt w:val="bullet"/>
      <w:lvlText w:val=""/>
      <w:lvlJc w:val="left"/>
      <w:pPr>
        <w:ind w:left="5040" w:hanging="360"/>
      </w:pPr>
      <w:rPr>
        <w:rFonts w:ascii="Symbol" w:hAnsi="Symbol" w:hint="default"/>
      </w:rPr>
    </w:lvl>
    <w:lvl w:ilvl="7" w:tplc="463CE196" w:tentative="1">
      <w:start w:val="1"/>
      <w:numFmt w:val="bullet"/>
      <w:lvlText w:val="o"/>
      <w:lvlJc w:val="left"/>
      <w:pPr>
        <w:ind w:left="5760" w:hanging="360"/>
      </w:pPr>
      <w:rPr>
        <w:rFonts w:ascii="Courier New" w:hAnsi="Courier New" w:cs="Courier New" w:hint="default"/>
      </w:rPr>
    </w:lvl>
    <w:lvl w:ilvl="8" w:tplc="D3A4E402" w:tentative="1">
      <w:start w:val="1"/>
      <w:numFmt w:val="bullet"/>
      <w:lvlText w:val=""/>
      <w:lvlJc w:val="left"/>
      <w:pPr>
        <w:ind w:left="6480" w:hanging="360"/>
      </w:pPr>
      <w:rPr>
        <w:rFonts w:ascii="Wingdings" w:hAnsi="Wingdings" w:hint="default"/>
      </w:rPr>
    </w:lvl>
  </w:abstractNum>
  <w:abstractNum w:abstractNumId="30" w15:restartNumberingAfterBreak="0">
    <w:nsid w:val="771C5239"/>
    <w:multiLevelType w:val="hybridMultilevel"/>
    <w:tmpl w:val="069AB50A"/>
    <w:lvl w:ilvl="0" w:tplc="398E4F6C">
      <w:numFmt w:val="bullet"/>
      <w:lvlText w:val="-"/>
      <w:lvlJc w:val="left"/>
      <w:pPr>
        <w:ind w:left="1080" w:hanging="360"/>
      </w:pPr>
      <w:rPr>
        <w:rFonts w:ascii="Cambria" w:eastAsia="Times New Roman" w:hAnsi="Cambria" w:cs="Times New Roman" w:hint="default"/>
      </w:rPr>
    </w:lvl>
    <w:lvl w:ilvl="1" w:tplc="6AFCB878" w:tentative="1">
      <w:start w:val="1"/>
      <w:numFmt w:val="bullet"/>
      <w:lvlText w:val="o"/>
      <w:lvlJc w:val="left"/>
      <w:pPr>
        <w:ind w:left="1800" w:hanging="360"/>
      </w:pPr>
      <w:rPr>
        <w:rFonts w:ascii="Courier New" w:hAnsi="Courier New" w:cs="Courier New" w:hint="default"/>
      </w:rPr>
    </w:lvl>
    <w:lvl w:ilvl="2" w:tplc="483C7566" w:tentative="1">
      <w:start w:val="1"/>
      <w:numFmt w:val="bullet"/>
      <w:lvlText w:val=""/>
      <w:lvlJc w:val="left"/>
      <w:pPr>
        <w:ind w:left="2520" w:hanging="360"/>
      </w:pPr>
      <w:rPr>
        <w:rFonts w:ascii="Wingdings" w:hAnsi="Wingdings" w:hint="default"/>
      </w:rPr>
    </w:lvl>
    <w:lvl w:ilvl="3" w:tplc="525E5896" w:tentative="1">
      <w:start w:val="1"/>
      <w:numFmt w:val="bullet"/>
      <w:lvlText w:val=""/>
      <w:lvlJc w:val="left"/>
      <w:pPr>
        <w:ind w:left="3240" w:hanging="360"/>
      </w:pPr>
      <w:rPr>
        <w:rFonts w:ascii="Symbol" w:hAnsi="Symbol" w:hint="default"/>
      </w:rPr>
    </w:lvl>
    <w:lvl w:ilvl="4" w:tplc="E98E80AE" w:tentative="1">
      <w:start w:val="1"/>
      <w:numFmt w:val="bullet"/>
      <w:lvlText w:val="o"/>
      <w:lvlJc w:val="left"/>
      <w:pPr>
        <w:ind w:left="3960" w:hanging="360"/>
      </w:pPr>
      <w:rPr>
        <w:rFonts w:ascii="Courier New" w:hAnsi="Courier New" w:cs="Courier New" w:hint="default"/>
      </w:rPr>
    </w:lvl>
    <w:lvl w:ilvl="5" w:tplc="13E819CE" w:tentative="1">
      <w:start w:val="1"/>
      <w:numFmt w:val="bullet"/>
      <w:lvlText w:val=""/>
      <w:lvlJc w:val="left"/>
      <w:pPr>
        <w:ind w:left="4680" w:hanging="360"/>
      </w:pPr>
      <w:rPr>
        <w:rFonts w:ascii="Wingdings" w:hAnsi="Wingdings" w:hint="default"/>
      </w:rPr>
    </w:lvl>
    <w:lvl w:ilvl="6" w:tplc="4036A876" w:tentative="1">
      <w:start w:val="1"/>
      <w:numFmt w:val="bullet"/>
      <w:lvlText w:val=""/>
      <w:lvlJc w:val="left"/>
      <w:pPr>
        <w:ind w:left="5400" w:hanging="360"/>
      </w:pPr>
      <w:rPr>
        <w:rFonts w:ascii="Symbol" w:hAnsi="Symbol" w:hint="default"/>
      </w:rPr>
    </w:lvl>
    <w:lvl w:ilvl="7" w:tplc="229046F4" w:tentative="1">
      <w:start w:val="1"/>
      <w:numFmt w:val="bullet"/>
      <w:lvlText w:val="o"/>
      <w:lvlJc w:val="left"/>
      <w:pPr>
        <w:ind w:left="6120" w:hanging="360"/>
      </w:pPr>
      <w:rPr>
        <w:rFonts w:ascii="Courier New" w:hAnsi="Courier New" w:cs="Courier New" w:hint="default"/>
      </w:rPr>
    </w:lvl>
    <w:lvl w:ilvl="8" w:tplc="6EE48176" w:tentative="1">
      <w:start w:val="1"/>
      <w:numFmt w:val="bullet"/>
      <w:lvlText w:val=""/>
      <w:lvlJc w:val="left"/>
      <w:pPr>
        <w:ind w:left="6840" w:hanging="360"/>
      </w:pPr>
      <w:rPr>
        <w:rFonts w:ascii="Wingdings" w:hAnsi="Wingdings" w:hint="default"/>
      </w:rPr>
    </w:lvl>
  </w:abstractNum>
  <w:abstractNum w:abstractNumId="31" w15:restartNumberingAfterBreak="0">
    <w:nsid w:val="78D72D08"/>
    <w:multiLevelType w:val="hybridMultilevel"/>
    <w:tmpl w:val="4F2CD2CC"/>
    <w:lvl w:ilvl="0" w:tplc="29761102">
      <w:start w:val="1"/>
      <w:numFmt w:val="bullet"/>
      <w:lvlText w:val=""/>
      <w:lvlJc w:val="left"/>
      <w:pPr>
        <w:ind w:left="720" w:hanging="360"/>
      </w:pPr>
      <w:rPr>
        <w:rFonts w:ascii="Symbol" w:hAnsi="Symbol" w:hint="default"/>
      </w:rPr>
    </w:lvl>
    <w:lvl w:ilvl="1" w:tplc="0100B494" w:tentative="1">
      <w:start w:val="1"/>
      <w:numFmt w:val="bullet"/>
      <w:lvlText w:val="o"/>
      <w:lvlJc w:val="left"/>
      <w:pPr>
        <w:ind w:left="1440" w:hanging="360"/>
      </w:pPr>
      <w:rPr>
        <w:rFonts w:ascii="Courier New" w:hAnsi="Courier New" w:cs="Courier New" w:hint="default"/>
      </w:rPr>
    </w:lvl>
    <w:lvl w:ilvl="2" w:tplc="15FE27DA" w:tentative="1">
      <w:start w:val="1"/>
      <w:numFmt w:val="bullet"/>
      <w:lvlText w:val=""/>
      <w:lvlJc w:val="left"/>
      <w:pPr>
        <w:ind w:left="2160" w:hanging="360"/>
      </w:pPr>
      <w:rPr>
        <w:rFonts w:ascii="Wingdings" w:hAnsi="Wingdings" w:hint="default"/>
      </w:rPr>
    </w:lvl>
    <w:lvl w:ilvl="3" w:tplc="1FC8C12A" w:tentative="1">
      <w:start w:val="1"/>
      <w:numFmt w:val="bullet"/>
      <w:lvlText w:val=""/>
      <w:lvlJc w:val="left"/>
      <w:pPr>
        <w:ind w:left="2880" w:hanging="360"/>
      </w:pPr>
      <w:rPr>
        <w:rFonts w:ascii="Symbol" w:hAnsi="Symbol" w:hint="default"/>
      </w:rPr>
    </w:lvl>
    <w:lvl w:ilvl="4" w:tplc="03900D20" w:tentative="1">
      <w:start w:val="1"/>
      <w:numFmt w:val="bullet"/>
      <w:lvlText w:val="o"/>
      <w:lvlJc w:val="left"/>
      <w:pPr>
        <w:ind w:left="3600" w:hanging="360"/>
      </w:pPr>
      <w:rPr>
        <w:rFonts w:ascii="Courier New" w:hAnsi="Courier New" w:cs="Courier New" w:hint="default"/>
      </w:rPr>
    </w:lvl>
    <w:lvl w:ilvl="5" w:tplc="0476A678" w:tentative="1">
      <w:start w:val="1"/>
      <w:numFmt w:val="bullet"/>
      <w:lvlText w:val=""/>
      <w:lvlJc w:val="left"/>
      <w:pPr>
        <w:ind w:left="4320" w:hanging="360"/>
      </w:pPr>
      <w:rPr>
        <w:rFonts w:ascii="Wingdings" w:hAnsi="Wingdings" w:hint="default"/>
      </w:rPr>
    </w:lvl>
    <w:lvl w:ilvl="6" w:tplc="FD88141E" w:tentative="1">
      <w:start w:val="1"/>
      <w:numFmt w:val="bullet"/>
      <w:lvlText w:val=""/>
      <w:lvlJc w:val="left"/>
      <w:pPr>
        <w:ind w:left="5040" w:hanging="360"/>
      </w:pPr>
      <w:rPr>
        <w:rFonts w:ascii="Symbol" w:hAnsi="Symbol" w:hint="default"/>
      </w:rPr>
    </w:lvl>
    <w:lvl w:ilvl="7" w:tplc="3A7E7B1E" w:tentative="1">
      <w:start w:val="1"/>
      <w:numFmt w:val="bullet"/>
      <w:lvlText w:val="o"/>
      <w:lvlJc w:val="left"/>
      <w:pPr>
        <w:ind w:left="5760" w:hanging="360"/>
      </w:pPr>
      <w:rPr>
        <w:rFonts w:ascii="Courier New" w:hAnsi="Courier New" w:cs="Courier New" w:hint="default"/>
      </w:rPr>
    </w:lvl>
    <w:lvl w:ilvl="8" w:tplc="9ECC9128" w:tentative="1">
      <w:start w:val="1"/>
      <w:numFmt w:val="bullet"/>
      <w:lvlText w:val=""/>
      <w:lvlJc w:val="left"/>
      <w:pPr>
        <w:ind w:left="6480" w:hanging="360"/>
      </w:pPr>
      <w:rPr>
        <w:rFonts w:ascii="Wingdings" w:hAnsi="Wingdings" w:hint="default"/>
      </w:rPr>
    </w:lvl>
  </w:abstractNum>
  <w:abstractNum w:abstractNumId="32" w15:restartNumberingAfterBreak="0">
    <w:nsid w:val="7E3503CC"/>
    <w:multiLevelType w:val="hybridMultilevel"/>
    <w:tmpl w:val="9ACC2A60"/>
    <w:lvl w:ilvl="0" w:tplc="0930BB38">
      <w:start w:val="1"/>
      <w:numFmt w:val="bullet"/>
      <w:lvlText w:val=""/>
      <w:lvlJc w:val="left"/>
      <w:pPr>
        <w:ind w:left="720" w:hanging="360"/>
      </w:pPr>
      <w:rPr>
        <w:rFonts w:ascii="Wingdings" w:hAnsi="Wingdings" w:hint="default"/>
      </w:rPr>
    </w:lvl>
    <w:lvl w:ilvl="1" w:tplc="05AAAAEA" w:tentative="1">
      <w:start w:val="1"/>
      <w:numFmt w:val="bullet"/>
      <w:lvlText w:val="o"/>
      <w:lvlJc w:val="left"/>
      <w:pPr>
        <w:ind w:left="1440" w:hanging="360"/>
      </w:pPr>
      <w:rPr>
        <w:rFonts w:ascii="Courier New" w:hAnsi="Courier New" w:cs="Courier New" w:hint="default"/>
      </w:rPr>
    </w:lvl>
    <w:lvl w:ilvl="2" w:tplc="70002A6A" w:tentative="1">
      <w:start w:val="1"/>
      <w:numFmt w:val="bullet"/>
      <w:lvlText w:val=""/>
      <w:lvlJc w:val="left"/>
      <w:pPr>
        <w:ind w:left="2160" w:hanging="360"/>
      </w:pPr>
      <w:rPr>
        <w:rFonts w:ascii="Wingdings" w:hAnsi="Wingdings" w:hint="default"/>
      </w:rPr>
    </w:lvl>
    <w:lvl w:ilvl="3" w:tplc="8564AD6C" w:tentative="1">
      <w:start w:val="1"/>
      <w:numFmt w:val="bullet"/>
      <w:lvlText w:val=""/>
      <w:lvlJc w:val="left"/>
      <w:pPr>
        <w:ind w:left="2880" w:hanging="360"/>
      </w:pPr>
      <w:rPr>
        <w:rFonts w:ascii="Symbol" w:hAnsi="Symbol" w:hint="default"/>
      </w:rPr>
    </w:lvl>
    <w:lvl w:ilvl="4" w:tplc="7752FC90" w:tentative="1">
      <w:start w:val="1"/>
      <w:numFmt w:val="bullet"/>
      <w:lvlText w:val="o"/>
      <w:lvlJc w:val="left"/>
      <w:pPr>
        <w:ind w:left="3600" w:hanging="360"/>
      </w:pPr>
      <w:rPr>
        <w:rFonts w:ascii="Courier New" w:hAnsi="Courier New" w:cs="Courier New" w:hint="default"/>
      </w:rPr>
    </w:lvl>
    <w:lvl w:ilvl="5" w:tplc="AAD8C966" w:tentative="1">
      <w:start w:val="1"/>
      <w:numFmt w:val="bullet"/>
      <w:lvlText w:val=""/>
      <w:lvlJc w:val="left"/>
      <w:pPr>
        <w:ind w:left="4320" w:hanging="360"/>
      </w:pPr>
      <w:rPr>
        <w:rFonts w:ascii="Wingdings" w:hAnsi="Wingdings" w:hint="default"/>
      </w:rPr>
    </w:lvl>
    <w:lvl w:ilvl="6" w:tplc="E9B69FBA" w:tentative="1">
      <w:start w:val="1"/>
      <w:numFmt w:val="bullet"/>
      <w:lvlText w:val=""/>
      <w:lvlJc w:val="left"/>
      <w:pPr>
        <w:ind w:left="5040" w:hanging="360"/>
      </w:pPr>
      <w:rPr>
        <w:rFonts w:ascii="Symbol" w:hAnsi="Symbol" w:hint="default"/>
      </w:rPr>
    </w:lvl>
    <w:lvl w:ilvl="7" w:tplc="331C0542" w:tentative="1">
      <w:start w:val="1"/>
      <w:numFmt w:val="bullet"/>
      <w:lvlText w:val="o"/>
      <w:lvlJc w:val="left"/>
      <w:pPr>
        <w:ind w:left="5760" w:hanging="360"/>
      </w:pPr>
      <w:rPr>
        <w:rFonts w:ascii="Courier New" w:hAnsi="Courier New" w:cs="Courier New" w:hint="default"/>
      </w:rPr>
    </w:lvl>
    <w:lvl w:ilvl="8" w:tplc="FDFC37EE" w:tentative="1">
      <w:start w:val="1"/>
      <w:numFmt w:val="bullet"/>
      <w:lvlText w:val=""/>
      <w:lvlJc w:val="left"/>
      <w:pPr>
        <w:ind w:left="6480" w:hanging="360"/>
      </w:pPr>
      <w:rPr>
        <w:rFonts w:ascii="Wingdings" w:hAnsi="Wingdings" w:hint="default"/>
      </w:rPr>
    </w:lvl>
  </w:abstractNum>
  <w:num w:numId="1" w16cid:durableId="10817565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3358278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14298409">
    <w:abstractNumId w:val="26"/>
  </w:num>
  <w:num w:numId="4" w16cid:durableId="1677803625">
    <w:abstractNumId w:val="16"/>
  </w:num>
  <w:num w:numId="5" w16cid:durableId="1314870615">
    <w:abstractNumId w:val="5"/>
  </w:num>
  <w:num w:numId="6" w16cid:durableId="112790637">
    <w:abstractNumId w:val="10"/>
  </w:num>
  <w:num w:numId="7" w16cid:durableId="408776628">
    <w:abstractNumId w:val="12"/>
  </w:num>
  <w:num w:numId="8" w16cid:durableId="1801650343">
    <w:abstractNumId w:val="6"/>
  </w:num>
  <w:num w:numId="9" w16cid:durableId="42404015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96565985">
    <w:abstractNumId w:val="0"/>
  </w:num>
  <w:num w:numId="11" w16cid:durableId="1025253769">
    <w:abstractNumId w:val="32"/>
  </w:num>
  <w:num w:numId="12" w16cid:durableId="834298789">
    <w:abstractNumId w:val="22"/>
  </w:num>
  <w:num w:numId="13" w16cid:durableId="20645318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0143574">
    <w:abstractNumId w:val="28"/>
  </w:num>
  <w:num w:numId="15" w16cid:durableId="197157977">
    <w:abstractNumId w:val="3"/>
  </w:num>
  <w:num w:numId="16" w16cid:durableId="1666935012">
    <w:abstractNumId w:val="1"/>
  </w:num>
  <w:num w:numId="17" w16cid:durableId="1770587857">
    <w:abstractNumId w:val="21"/>
  </w:num>
  <w:num w:numId="18" w16cid:durableId="67390349">
    <w:abstractNumId w:val="2"/>
  </w:num>
  <w:num w:numId="19" w16cid:durableId="677922070">
    <w:abstractNumId w:val="31"/>
  </w:num>
  <w:num w:numId="20" w16cid:durableId="372927499">
    <w:abstractNumId w:val="13"/>
  </w:num>
  <w:num w:numId="21" w16cid:durableId="968390255">
    <w:abstractNumId w:val="19"/>
  </w:num>
  <w:num w:numId="22" w16cid:durableId="1398475722">
    <w:abstractNumId w:val="15"/>
  </w:num>
  <w:num w:numId="23" w16cid:durableId="691955163">
    <w:abstractNumId w:val="25"/>
  </w:num>
  <w:num w:numId="24" w16cid:durableId="87346781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0735509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08053198">
    <w:abstractNumId w:val="14"/>
  </w:num>
  <w:num w:numId="27" w16cid:durableId="1083532794">
    <w:abstractNumId w:val="7"/>
  </w:num>
  <w:num w:numId="28" w16cid:durableId="1200315757">
    <w:abstractNumId w:val="30"/>
  </w:num>
  <w:num w:numId="29" w16cid:durableId="1375471250">
    <w:abstractNumId w:val="24"/>
  </w:num>
  <w:num w:numId="30" w16cid:durableId="916062999">
    <w:abstractNumId w:val="23"/>
  </w:num>
  <w:num w:numId="31" w16cid:durableId="1477186559">
    <w:abstractNumId w:val="9"/>
  </w:num>
  <w:num w:numId="32" w16cid:durableId="1270087697">
    <w:abstractNumId w:val="17"/>
  </w:num>
  <w:num w:numId="33" w16cid:durableId="704141335">
    <w:abstractNumId w:val="18"/>
  </w:num>
  <w:num w:numId="34" w16cid:durableId="573472153">
    <w:abstractNumId w:val="29"/>
  </w:num>
  <w:num w:numId="35" w16cid:durableId="1658609833">
    <w:abstractNumId w:val="11"/>
  </w:num>
  <w:num w:numId="36" w16cid:durableId="1674213340">
    <w:abstractNumId w:val="4"/>
  </w:num>
  <w:num w:numId="37" w16cid:durableId="596015315">
    <w:abstractNumId w:val="20"/>
  </w:num>
  <w:num w:numId="38" w16cid:durableId="8652945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EB780E"/>
    <w:rsid w:val="000E50EF"/>
    <w:rsid w:val="000F1A2E"/>
    <w:rsid w:val="0010124C"/>
    <w:rsid w:val="0015427D"/>
    <w:rsid w:val="00337F7E"/>
    <w:rsid w:val="00354B4E"/>
    <w:rsid w:val="0037668B"/>
    <w:rsid w:val="003A76B5"/>
    <w:rsid w:val="0041017A"/>
    <w:rsid w:val="00447961"/>
    <w:rsid w:val="00490A6C"/>
    <w:rsid w:val="004D0B11"/>
    <w:rsid w:val="00523571"/>
    <w:rsid w:val="005B12DD"/>
    <w:rsid w:val="005F036E"/>
    <w:rsid w:val="00673A7B"/>
    <w:rsid w:val="006A037C"/>
    <w:rsid w:val="00741575"/>
    <w:rsid w:val="00747C90"/>
    <w:rsid w:val="00753BCE"/>
    <w:rsid w:val="007E45BA"/>
    <w:rsid w:val="008E6935"/>
    <w:rsid w:val="008F2E3F"/>
    <w:rsid w:val="00937BE5"/>
    <w:rsid w:val="009629CB"/>
    <w:rsid w:val="009A0D78"/>
    <w:rsid w:val="009C4FE0"/>
    <w:rsid w:val="00A1033C"/>
    <w:rsid w:val="00AF47B6"/>
    <w:rsid w:val="00B15450"/>
    <w:rsid w:val="00B5624F"/>
    <w:rsid w:val="00C14734"/>
    <w:rsid w:val="00C153F7"/>
    <w:rsid w:val="00C32CFC"/>
    <w:rsid w:val="00C34C5E"/>
    <w:rsid w:val="00C85841"/>
    <w:rsid w:val="00D25C93"/>
    <w:rsid w:val="00DC50EB"/>
    <w:rsid w:val="00DD514B"/>
    <w:rsid w:val="00DE55D8"/>
    <w:rsid w:val="00DF6024"/>
    <w:rsid w:val="00E0653E"/>
    <w:rsid w:val="00E5062E"/>
    <w:rsid w:val="00E67E07"/>
    <w:rsid w:val="00EB2F2C"/>
    <w:rsid w:val="00EB780E"/>
    <w:rsid w:val="00EE2296"/>
    <w:rsid w:val="00F2504D"/>
    <w:rsid w:val="00F32D3D"/>
    <w:rsid w:val="00F713DA"/>
    <w:rsid w:val="00FD1B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8E7B2"/>
  <w15:docId w15:val="{0800CDEC-6408-4082-A8E3-BADC58F80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5348"/>
    <w:pPr>
      <w:spacing w:line="276" w:lineRule="auto"/>
    </w:pPr>
    <w:rPr>
      <w:rFonts w:ascii="Calibri" w:hAnsi="Calibri"/>
      <w:sz w:val="22"/>
      <w:szCs w:val="22"/>
    </w:rPr>
  </w:style>
  <w:style w:type="paragraph" w:styleId="Heading3">
    <w:name w:val="heading 3"/>
    <w:basedOn w:val="Normal"/>
    <w:next w:val="Normal"/>
    <w:link w:val="Heading3Char"/>
    <w:qFormat/>
    <w:rsid w:val="00A350CE"/>
    <w:pPr>
      <w:keepNext/>
      <w:jc w:val="center"/>
      <w:outlineLvl w:val="2"/>
    </w:pPr>
    <w:rPr>
      <w:rFonts w:ascii=".VnArialH" w:hAnsi=".VnArialH"/>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350CE"/>
    <w:rPr>
      <w:color w:val="0000FF"/>
      <w:u w:val="single"/>
    </w:rPr>
  </w:style>
  <w:style w:type="table" w:styleId="TableGrid">
    <w:name w:val="Table Grid"/>
    <w:basedOn w:val="TableNormal"/>
    <w:rsid w:val="00D478F6"/>
    <w:tblPr/>
  </w:style>
  <w:style w:type="paragraph" w:customStyle="1" w:styleId="CharCharCharCharCharCharCharCharChar">
    <w:name w:val="Char Char Char Char Char Char Char Char Char"/>
    <w:basedOn w:val="Normal"/>
    <w:semiHidden/>
    <w:rsid w:val="00346838"/>
    <w:pPr>
      <w:spacing w:after="160" w:line="240" w:lineRule="exact"/>
    </w:pPr>
    <w:rPr>
      <w:rFonts w:ascii="Arial" w:hAnsi="Arial"/>
    </w:rPr>
  </w:style>
  <w:style w:type="character" w:styleId="FollowedHyperlink">
    <w:name w:val="FollowedHyperlink"/>
    <w:rsid w:val="00346838"/>
    <w:rPr>
      <w:color w:val="800080"/>
      <w:u w:val="single"/>
    </w:rPr>
  </w:style>
  <w:style w:type="paragraph" w:styleId="NormalWeb">
    <w:name w:val="Normal (Web)"/>
    <w:basedOn w:val="Normal"/>
    <w:rsid w:val="00913109"/>
    <w:pPr>
      <w:spacing w:before="100" w:beforeAutospacing="1" w:after="100" w:afterAutospacing="1"/>
    </w:pPr>
    <w:rPr>
      <w:sz w:val="24"/>
      <w:szCs w:val="24"/>
    </w:rPr>
  </w:style>
  <w:style w:type="paragraph" w:customStyle="1" w:styleId="DefaultParagraphFontParaCharCharCharCharChar">
    <w:name w:val="Default Paragraph Font Para Char Char Char Char Char"/>
    <w:autoRedefine/>
    <w:rsid w:val="005F4AE1"/>
    <w:pPr>
      <w:tabs>
        <w:tab w:val="left" w:pos="1152"/>
      </w:tabs>
      <w:spacing w:before="120" w:after="120" w:line="312" w:lineRule="auto"/>
    </w:pPr>
    <w:rPr>
      <w:rFonts w:ascii="Arial" w:hAnsi="Arial" w:cs="Arial"/>
      <w:sz w:val="26"/>
      <w:szCs w:val="26"/>
    </w:rPr>
  </w:style>
  <w:style w:type="character" w:customStyle="1" w:styleId="Heading3Char">
    <w:name w:val="Heading 3 Char"/>
    <w:link w:val="Heading3"/>
    <w:rsid w:val="005F140E"/>
    <w:rPr>
      <w:rFonts w:ascii=".VnArialH" w:hAnsi=".VnArialH"/>
      <w:b/>
      <w:sz w:val="28"/>
      <w:szCs w:val="24"/>
      <w:lang w:val="en-US" w:eastAsia="en-US" w:bidi="ar-SA"/>
    </w:rPr>
  </w:style>
  <w:style w:type="paragraph" w:styleId="DocumentMap">
    <w:name w:val="Document Map"/>
    <w:basedOn w:val="Normal"/>
    <w:semiHidden/>
    <w:rsid w:val="00F25A82"/>
    <w:pPr>
      <w:shd w:val="clear" w:color="auto" w:fill="000080"/>
    </w:pPr>
    <w:rPr>
      <w:rFonts w:ascii="Tahoma" w:hAnsi="Tahoma" w:cs="Tahoma"/>
      <w:sz w:val="20"/>
      <w:szCs w:val="20"/>
    </w:rPr>
  </w:style>
  <w:style w:type="character" w:styleId="Strong">
    <w:name w:val="Strong"/>
    <w:qFormat/>
    <w:rsid w:val="008C7CD1"/>
    <w:rPr>
      <w:b/>
      <w:bCs/>
    </w:rPr>
  </w:style>
  <w:style w:type="paragraph" w:styleId="ListParagraph">
    <w:name w:val="List Paragraph"/>
    <w:basedOn w:val="Normal"/>
    <w:uiPriority w:val="34"/>
    <w:qFormat/>
    <w:rsid w:val="002A4F75"/>
    <w:pPr>
      <w:ind w:left="720"/>
    </w:pPr>
    <w:rPr>
      <w:rFonts w:eastAsia="Calibri"/>
      <w:color w:val="000000"/>
      <w:sz w:val="24"/>
    </w:rPr>
  </w:style>
  <w:style w:type="paragraph" w:styleId="Header">
    <w:name w:val="header"/>
    <w:basedOn w:val="Normal"/>
    <w:link w:val="HeaderChar"/>
    <w:rsid w:val="007A4902"/>
    <w:pPr>
      <w:tabs>
        <w:tab w:val="center" w:pos="4680"/>
        <w:tab w:val="right" w:pos="9360"/>
      </w:tabs>
    </w:pPr>
    <w:rPr>
      <w:rFonts w:ascii="Times New Roman" w:hAnsi="Times New Roman"/>
      <w:sz w:val="28"/>
      <w:szCs w:val="28"/>
    </w:rPr>
  </w:style>
  <w:style w:type="character" w:customStyle="1" w:styleId="HeaderChar">
    <w:name w:val="Header Char"/>
    <w:link w:val="Header"/>
    <w:rsid w:val="007A4902"/>
    <w:rPr>
      <w:sz w:val="28"/>
      <w:szCs w:val="28"/>
    </w:rPr>
  </w:style>
  <w:style w:type="paragraph" w:styleId="Footer">
    <w:name w:val="footer"/>
    <w:basedOn w:val="Normal"/>
    <w:link w:val="FooterChar"/>
    <w:rsid w:val="007A4902"/>
    <w:pPr>
      <w:tabs>
        <w:tab w:val="center" w:pos="4680"/>
        <w:tab w:val="right" w:pos="9360"/>
      </w:tabs>
    </w:pPr>
    <w:rPr>
      <w:rFonts w:ascii="Times New Roman" w:hAnsi="Times New Roman"/>
      <w:sz w:val="28"/>
      <w:szCs w:val="28"/>
    </w:rPr>
  </w:style>
  <w:style w:type="character" w:customStyle="1" w:styleId="FooterChar">
    <w:name w:val="Footer Char"/>
    <w:link w:val="Footer"/>
    <w:rsid w:val="007A4902"/>
    <w:rPr>
      <w:sz w:val="28"/>
      <w:szCs w:val="28"/>
    </w:rPr>
  </w:style>
  <w:style w:type="character" w:customStyle="1" w:styleId="st">
    <w:name w:val="st"/>
    <w:basedOn w:val="DefaultParagraphFont"/>
    <w:rsid w:val="00005A2D"/>
  </w:style>
  <w:style w:type="character" w:styleId="Emphasis">
    <w:name w:val="Emphasis"/>
    <w:aliases w:val="2"/>
    <w:qFormat/>
    <w:rsid w:val="00005A2D"/>
    <w:rPr>
      <w:i/>
      <w:iCs/>
    </w:rPr>
  </w:style>
  <w:style w:type="paragraph" w:styleId="BalloonText">
    <w:name w:val="Balloon Text"/>
    <w:basedOn w:val="Normal"/>
    <w:link w:val="BalloonTextChar"/>
    <w:rsid w:val="005126E9"/>
    <w:rPr>
      <w:rFonts w:ascii="Tahoma" w:hAnsi="Tahoma"/>
      <w:sz w:val="16"/>
      <w:szCs w:val="16"/>
    </w:rPr>
  </w:style>
  <w:style w:type="character" w:customStyle="1" w:styleId="BalloonTextChar">
    <w:name w:val="Balloon Text Char"/>
    <w:link w:val="BalloonText"/>
    <w:rsid w:val="005126E9"/>
    <w:rPr>
      <w:rFonts w:ascii="Tahoma" w:hAnsi="Tahoma" w:cs="Tahoma"/>
      <w:sz w:val="16"/>
      <w:szCs w:val="16"/>
    </w:rPr>
  </w:style>
  <w:style w:type="character" w:customStyle="1" w:styleId="contab">
    <w:name w:val="contab"/>
    <w:rsid w:val="000937E1"/>
  </w:style>
  <w:style w:type="character" w:customStyle="1" w:styleId="apple-style-span">
    <w:name w:val="apple-style-span"/>
    <w:basedOn w:val="DefaultParagraphFont"/>
    <w:rsid w:val="00DA4D1A"/>
  </w:style>
  <w:style w:type="character" w:customStyle="1" w:styleId="textmedium">
    <w:name w:val="textmedium"/>
    <w:basedOn w:val="DefaultParagraphFont"/>
    <w:rsid w:val="00EA5348"/>
  </w:style>
  <w:style w:type="table" w:styleId="MediumGrid3-Accent5">
    <w:name w:val="Medium Grid 3 Accent 5"/>
    <w:basedOn w:val="TableNormal"/>
    <w:rsid w:val="00A05C53"/>
    <w:tblPr/>
  </w:style>
  <w:style w:type="table" w:styleId="MediumGrid3-Accent3">
    <w:name w:val="Medium Grid 3 Accent 3"/>
    <w:basedOn w:val="TableNormal"/>
    <w:rsid w:val="000148DF"/>
    <w:tblPr/>
  </w:style>
  <w:style w:type="table" w:styleId="MediumGrid1-Accent3">
    <w:name w:val="Medium Grid 1 Accent 3"/>
    <w:basedOn w:val="TableNormal"/>
    <w:rsid w:val="007E3C24"/>
    <w:tblPr/>
  </w:style>
  <w:style w:type="table" w:styleId="MediumShading1-Accent3">
    <w:name w:val="Medium Shading 1 Accent 3"/>
    <w:basedOn w:val="TableNormal"/>
    <w:rsid w:val="00025B2C"/>
    <w:tblPr/>
  </w:style>
  <w:style w:type="paragraph" w:styleId="NoSpacing">
    <w:name w:val="No Spacing"/>
    <w:basedOn w:val="Normal"/>
    <w:link w:val="NoSpacingChar"/>
    <w:qFormat/>
    <w:rsid w:val="00201E67"/>
    <w:pPr>
      <w:spacing w:line="240" w:lineRule="auto"/>
    </w:pPr>
    <w:rPr>
      <w:rFonts w:eastAsia="Calibri"/>
      <w:sz w:val="24"/>
      <w:szCs w:val="32"/>
      <w:lang w:bidi="en-US"/>
    </w:rPr>
  </w:style>
  <w:style w:type="paragraph" w:customStyle="1" w:styleId="item">
    <w:name w:val="item"/>
    <w:basedOn w:val="Normal"/>
    <w:rsid w:val="00201E67"/>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DefaultParagraphFont"/>
    <w:rsid w:val="003E5163"/>
  </w:style>
  <w:style w:type="character" w:customStyle="1" w:styleId="notranslate">
    <w:name w:val="notranslate"/>
    <w:rsid w:val="008F2193"/>
  </w:style>
  <w:style w:type="character" w:customStyle="1" w:styleId="qowt-font4-comicsansms">
    <w:name w:val="qowt-font4-comicsansms"/>
    <w:rsid w:val="003E6D71"/>
  </w:style>
  <w:style w:type="paragraph" w:customStyle="1" w:styleId="qowt-stl-normal">
    <w:name w:val="qowt-stl-normal"/>
    <w:basedOn w:val="Normal"/>
    <w:rsid w:val="00025183"/>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5C008E"/>
    <w:rPr>
      <w:rFonts w:ascii="Calibri" w:eastAsia="Calibri" w:hAnsi="Calibri"/>
      <w:sz w:val="24"/>
      <w:szCs w:val="32"/>
      <w:lang w:bidi="en-US"/>
    </w:rPr>
  </w:style>
  <w:style w:type="character" w:customStyle="1" w:styleId="UnresolvedMention1">
    <w:name w:val="Unresolved Mention1"/>
    <w:semiHidden/>
    <w:rsid w:val="00CC79B5"/>
    <w:rPr>
      <w:color w:val="605E5C"/>
      <w:shd w:val="clear" w:color="auto" w:fill="E1DFDD"/>
    </w:rPr>
  </w:style>
  <w:style w:type="table" w:customStyle="1" w:styleId="TableGrid1">
    <w:name w:val="Table Grid1"/>
    <w:basedOn w:val="TableNormal"/>
    <w:next w:val="TableGrid"/>
    <w:uiPriority w:val="59"/>
    <w:rsid w:val="00D25C93"/>
    <w:rPr>
      <w:rFonts w:asciiTheme="minorHAnsi" w:eastAsiaTheme="minorHAnsi" w:hAnsiTheme="minorHAnsi" w:cstheme="minorBidi"/>
      <w:sz w:val="22"/>
      <w:szCs w:val="36"/>
      <w:lang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ooxWord://word/media/image2.png" TargetMode="External"/><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12</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4D3N Hanoi – Halong</vt:lpstr>
    </vt:vector>
  </TitlesOfParts>
  <Company/>
  <LinksUpToDate>false</LinksUpToDate>
  <CharactersWithSpaces>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4D3N Hanoi – Halong</dc:title>
  <dc:creator>PC</dc:creator>
  <cp:lastModifiedBy>LV Travel - Linh Lucy</cp:lastModifiedBy>
  <cp:revision>30</cp:revision>
  <cp:lastPrinted>2023-10-25T02:59:00Z</cp:lastPrinted>
  <dcterms:created xsi:type="dcterms:W3CDTF">2020-08-18T02:59:00Z</dcterms:created>
  <dcterms:modified xsi:type="dcterms:W3CDTF">2026-01-13T04:04:00Z</dcterms:modified>
</cp:coreProperties>
</file>